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 xml:space="preserve">z azt jelenti, hogy a KGÖ létrejötte napjától a </w:t>
      </w:r>
      <w:proofErr w:type="spellStart"/>
      <w:r w:rsidRPr="00AD5628">
        <w:rPr>
          <w:rFonts w:ascii="Times New Roman" w:eastAsia="Times New Roman" w:hAnsi="Times New Roman" w:cs="Times New Roman"/>
          <w:sz w:val="24"/>
          <w:szCs w:val="24"/>
        </w:rPr>
        <w:t>KGÖfekvése</w:t>
      </w:r>
      <w:proofErr w:type="spellEnd"/>
      <w:r w:rsidRPr="00AD5628">
        <w:rPr>
          <w:rFonts w:ascii="Times New Roman" w:eastAsia="Times New Roman" w:hAnsi="Times New Roman" w:cs="Times New Roman"/>
          <w:sz w:val="24"/>
          <w:szCs w:val="24"/>
        </w:rPr>
        <w:t xml:space="preserve"> szerinti települési önkormányzatot sem a helyi </w:t>
      </w:r>
      <w:proofErr w:type="spellStart"/>
      <w:r w:rsidRPr="00AD5628">
        <w:rPr>
          <w:rFonts w:ascii="Times New Roman" w:eastAsia="Times New Roman" w:hAnsi="Times New Roman" w:cs="Times New Roman"/>
          <w:sz w:val="24"/>
          <w:szCs w:val="24"/>
        </w:rPr>
        <w:t>adómegállapítás</w:t>
      </w:r>
      <w:proofErr w:type="spellEnd"/>
      <w:r w:rsidRPr="00AD5628">
        <w:rPr>
          <w:rFonts w:ascii="Times New Roman" w:eastAsia="Times New Roman" w:hAnsi="Times New Roman" w:cs="Times New Roman"/>
          <w:sz w:val="24"/>
          <w:szCs w:val="24"/>
        </w:rPr>
        <w:t xml:space="preserve">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proofErr w:type="spellStart"/>
      <w:r w:rsidR="00570761">
        <w:rPr>
          <w:rFonts w:ascii="Times New Roman" w:eastAsia="Arial" w:hAnsi="Times New Roman" w:cs="Times New Roman"/>
          <w:color w:val="1A171C"/>
          <w:sz w:val="24"/>
          <w:szCs w:val="24"/>
          <w:shd w:val="clear" w:color="auto" w:fill="FFFFFF"/>
          <w:lang w:eastAsia="hu-HU" w:bidi="hu-HU"/>
        </w:rPr>
        <w:t>tekintendők</w:t>
      </w:r>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A</w:t>
      </w:r>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xml:space="preserve">, az említett nyilvántartásban rögzített </w:t>
      </w:r>
      <w:proofErr w:type="gramStart"/>
      <w:r w:rsidRPr="00B37DA2">
        <w:rPr>
          <w:rFonts w:ascii="Times New Roman" w:eastAsia="Arial" w:hAnsi="Times New Roman" w:cs="Times New Roman"/>
          <w:color w:val="1A171C"/>
          <w:sz w:val="24"/>
          <w:szCs w:val="24"/>
          <w:shd w:val="clear" w:color="auto" w:fill="FFFFFF"/>
          <w:lang w:eastAsia="hu-HU" w:bidi="hu-HU"/>
        </w:rPr>
        <w:t>tevékenysége(</w:t>
      </w:r>
      <w:proofErr w:type="gramEnd"/>
      <w:r w:rsidRPr="00B37DA2">
        <w:rPr>
          <w:rFonts w:ascii="Times New Roman" w:eastAsia="Arial" w:hAnsi="Times New Roman" w:cs="Times New Roman"/>
          <w:color w:val="1A171C"/>
          <w:sz w:val="24"/>
          <w:szCs w:val="24"/>
          <w:shd w:val="clear" w:color="auto" w:fill="FFFFFF"/>
          <w:lang w:eastAsia="hu-HU" w:bidi="hu-HU"/>
        </w:rPr>
        <w:t>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szóló törvényben meghatározott tevékenysége tekintetében (kivéve, 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w:t>
      </w:r>
      <w:proofErr w:type="spellStart"/>
      <w:r w:rsidR="003611F0" w:rsidRPr="003611F0">
        <w:rPr>
          <w:rFonts w:ascii="Times New Roman" w:hAnsi="Times New Roman" w:cs="Times New Roman"/>
          <w:sz w:val="24"/>
          <w:szCs w:val="24"/>
        </w:rPr>
        <w:t>földgázkutat</w:t>
      </w:r>
      <w:proofErr w:type="spellEnd"/>
      <w:r w:rsidR="003611F0" w:rsidRPr="003611F0">
        <w:rPr>
          <w:rFonts w:ascii="Times New Roman" w:hAnsi="Times New Roman" w:cs="Times New Roman"/>
          <w:sz w:val="24"/>
          <w:szCs w:val="24"/>
        </w:rPr>
        <w:t xml:space="preserve">, a </w:t>
      </w:r>
      <w:proofErr w:type="spellStart"/>
      <w:r w:rsidR="003611F0" w:rsidRPr="003611F0">
        <w:rPr>
          <w:rFonts w:ascii="Times New Roman" w:hAnsi="Times New Roman" w:cs="Times New Roman"/>
          <w:sz w:val="24"/>
          <w:szCs w:val="24"/>
        </w:rPr>
        <w:t>vízkutat</w:t>
      </w:r>
      <w:proofErr w:type="spellEnd"/>
      <w:r w:rsidR="003611F0" w:rsidRPr="003611F0">
        <w:rPr>
          <w:rFonts w:ascii="Times New Roman" w:hAnsi="Times New Roman" w:cs="Times New Roman"/>
          <w:sz w:val="24"/>
          <w:szCs w:val="24"/>
        </w:rPr>
        <w: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 xml:space="preserve">Telephely a villamos energiáról szóló törvény szerinti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w:t>
      </w:r>
      <w:proofErr w:type="gramEnd"/>
      <w:r w:rsidR="00200BF9" w:rsidRPr="00200BF9">
        <w:rPr>
          <w:rFonts w:ascii="Times New Roman" w:eastAsia="Arial" w:hAnsi="Times New Roman" w:cs="Times New Roman"/>
          <w:color w:val="1A171C"/>
          <w:sz w:val="24"/>
          <w:szCs w:val="24"/>
          <w:shd w:val="clear" w:color="auto" w:fill="FFFFFF"/>
          <w:lang w:eastAsia="hu-HU" w:bidi="hu-HU"/>
        </w:rPr>
        <w:t xml:space="preserve"> </w:t>
      </w:r>
      <w:proofErr w:type="gramStart"/>
      <w:r w:rsidR="00200BF9" w:rsidRPr="00200BF9">
        <w:rPr>
          <w:rFonts w:ascii="Times New Roman" w:eastAsia="Arial" w:hAnsi="Times New Roman" w:cs="Times New Roman"/>
          <w:color w:val="1A171C"/>
          <w:sz w:val="24"/>
          <w:szCs w:val="24"/>
          <w:shd w:val="clear" w:color="auto" w:fill="FFFFFF"/>
          <w:lang w:eastAsia="hu-HU" w:bidi="hu-HU"/>
        </w:rPr>
        <w:t>szolgáltató</w:t>
      </w:r>
      <w:proofErr w:type="gramEnd"/>
      <w:r w:rsidR="00200BF9" w:rsidRPr="00200BF9">
        <w:rPr>
          <w:rFonts w:ascii="Times New Roman" w:eastAsia="Arial" w:hAnsi="Times New Roman" w:cs="Times New Roman"/>
          <w:color w:val="1A171C"/>
          <w:sz w:val="24"/>
          <w:szCs w:val="24"/>
          <w:shd w:val="clear" w:color="auto" w:fill="FFFFFF"/>
          <w:lang w:eastAsia="hu-HU" w:bidi="hu-HU"/>
        </w:rPr>
        <w:t xml:space="preserve">, illetve a </w:t>
      </w:r>
      <w:proofErr w:type="spellStart"/>
      <w:r w:rsidR="00200BF9" w:rsidRPr="00200BF9">
        <w:rPr>
          <w:rFonts w:ascii="Times New Roman" w:eastAsia="Arial" w:hAnsi="Times New Roman" w:cs="Times New Roman"/>
          <w:color w:val="1A171C"/>
          <w:sz w:val="24"/>
          <w:szCs w:val="24"/>
          <w:shd w:val="clear" w:color="auto" w:fill="FFFFFF"/>
          <w:lang w:eastAsia="hu-HU" w:bidi="hu-HU"/>
        </w:rPr>
        <w:t>villamosenergia</w:t>
      </w:r>
      <w:proofErr w:type="spellEnd"/>
      <w:r w:rsidR="00200BF9" w:rsidRPr="00200BF9">
        <w:rPr>
          <w:rFonts w:ascii="Times New Roman" w:eastAsia="Arial" w:hAnsi="Times New Roman" w:cs="Times New Roman"/>
          <w:color w:val="1A171C"/>
          <w:sz w:val="24"/>
          <w:szCs w:val="24"/>
          <w:shd w:val="clear" w:color="auto" w:fill="FFFFFF"/>
          <w:lang w:eastAsia="hu-HU" w:bidi="hu-HU"/>
        </w:rPr>
        <w:t xml:space="preserve">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telephelyet eredményez számára az olyan állandó, ingatlanjellegű üzleti </w:t>
      </w:r>
      <w:proofErr w:type="gramStart"/>
      <w:r w:rsidRPr="00B37DA2">
        <w:rPr>
          <w:rFonts w:ascii="Times New Roman" w:eastAsia="Arial" w:hAnsi="Times New Roman" w:cs="Times New Roman"/>
          <w:color w:val="1A171C"/>
          <w:sz w:val="24"/>
          <w:szCs w:val="24"/>
          <w:shd w:val="clear" w:color="auto" w:fill="FFFFFF"/>
          <w:lang w:eastAsia="hu-HU" w:bidi="hu-HU"/>
        </w:rPr>
        <w:t>létesítménye</w:t>
      </w:r>
      <w:proofErr w:type="gramEnd"/>
      <w:r w:rsidRPr="00B37DA2">
        <w:rPr>
          <w:rFonts w:ascii="Times New Roman" w:eastAsia="Arial" w:hAnsi="Times New Roman" w:cs="Times New Roman"/>
          <w:color w:val="1A171C"/>
          <w:sz w:val="24"/>
          <w:szCs w:val="24"/>
          <w:shd w:val="clear" w:color="auto" w:fill="FFFFFF"/>
          <w:lang w:eastAsia="hu-HU" w:bidi="hu-HU"/>
        </w:rPr>
        <w:t xml:space="preserv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Htv-ben</w:t>
      </w:r>
      <w:proofErr w:type="spellEnd"/>
      <w:r w:rsidRPr="00B37DA2">
        <w:rPr>
          <w:rFonts w:ascii="Times New Roman" w:eastAsia="Arial" w:hAnsi="Times New Roman" w:cs="Times New Roman"/>
          <w:bCs/>
          <w:color w:val="1A171C"/>
          <w:sz w:val="24"/>
          <w:szCs w:val="24"/>
          <w:shd w:val="clear" w:color="auto" w:fill="FFFFFF"/>
          <w:lang w:eastAsia="hu-HU" w:bidi="hu-HU"/>
        </w:rPr>
        <w:t xml:space="preserve">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w:t>
      </w:r>
      <w:proofErr w:type="spellStart"/>
      <w:r w:rsidR="009B1BBC" w:rsidRPr="00C60A48">
        <w:rPr>
          <w:rFonts w:ascii="Times New Roman" w:eastAsia="Arial" w:hAnsi="Times New Roman" w:cs="Times New Roman"/>
          <w:bCs/>
          <w:color w:val="1A171C"/>
          <w:sz w:val="24"/>
          <w:szCs w:val="24"/>
          <w:shd w:val="clear" w:color="auto" w:fill="FFFFFF"/>
          <w:lang w:eastAsia="hu-HU" w:bidi="hu-HU"/>
        </w:rPr>
        <w:t>úton</w:t>
      </w:r>
      <w:r w:rsidR="009B1BBC">
        <w:rPr>
          <w:rFonts w:ascii="Times New Roman" w:eastAsia="Arial" w:hAnsi="Times New Roman" w:cs="Times New Roman"/>
          <w:bCs/>
          <w:color w:val="1A171C"/>
          <w:sz w:val="24"/>
          <w:szCs w:val="24"/>
          <w:shd w:val="clear" w:color="auto" w:fill="FFFFFF"/>
          <w:lang w:eastAsia="hu-HU" w:bidi="hu-HU"/>
        </w:rPr>
        <w:t>közvetve</w:t>
      </w:r>
      <w:proofErr w:type="spellEnd"/>
      <w:r w:rsidR="009B1BBC">
        <w:rPr>
          <w:rFonts w:ascii="Times New Roman" w:eastAsia="Arial" w:hAnsi="Times New Roman" w:cs="Times New Roman"/>
          <w:bCs/>
          <w:color w:val="1A171C"/>
          <w:sz w:val="24"/>
          <w:szCs w:val="24"/>
          <w:shd w:val="clear" w:color="auto" w:fill="FFFFFF"/>
          <w:lang w:eastAsia="hu-HU" w:bidi="hu-HU"/>
        </w:rPr>
        <w:t xml:space="preserve"> </w:t>
      </w:r>
      <w:r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proofErr w:type="gramStart"/>
      <w:r w:rsidRPr="00C60A48">
        <w:rPr>
          <w:rFonts w:ascii="Times New Roman" w:eastAsia="Arial" w:hAnsi="Times New Roman" w:cs="Times New Roman"/>
          <w:b/>
          <w:bCs/>
          <w:color w:val="1A171C"/>
          <w:sz w:val="24"/>
          <w:szCs w:val="24"/>
          <w:shd w:val="clear" w:color="auto" w:fill="FFFFFF"/>
          <w:lang w:eastAsia="hu-HU" w:bidi="hu-HU"/>
        </w:rPr>
        <w:t>az</w:t>
      </w:r>
      <w:proofErr w:type="gramEnd"/>
      <w:r w:rsidRPr="00C60A48">
        <w:rPr>
          <w:rFonts w:ascii="Times New Roman" w:eastAsia="Arial" w:hAnsi="Times New Roman" w:cs="Times New Roman"/>
          <w:b/>
          <w:bCs/>
          <w:color w:val="1A171C"/>
          <w:sz w:val="24"/>
          <w:szCs w:val="24"/>
          <w:shd w:val="clear" w:color="auto" w:fill="FFFFFF"/>
          <w:lang w:eastAsia="hu-HU" w:bidi="hu-HU"/>
        </w:rPr>
        <w:t xml:space="preserve">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proofErr w:type="spellStart"/>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
          <w:bCs/>
          <w:color w:val="1A171C"/>
          <w:sz w:val="24"/>
          <w:szCs w:val="24"/>
        </w:rPr>
        <w:t>általános</w:t>
      </w:r>
      <w:proofErr w:type="spellEnd"/>
      <w:r w:rsidRPr="00B37DA2">
        <w:rPr>
          <w:rFonts w:ascii="Times New Roman" w:eastAsia="Arial" w:hAnsi="Times New Roman" w:cs="Times New Roman"/>
          <w:b/>
          <w:bCs/>
          <w:color w:val="1A171C"/>
          <w:sz w:val="24"/>
          <w:szCs w:val="24"/>
        </w:rPr>
        <w:t xml:space="preserve"> nyomtatványkitöltő (ÁNYK) program használatával </w:t>
      </w:r>
      <w:bookmarkStart w:id="0" w:name="_GoBack"/>
      <w:bookmarkEnd w:id="0"/>
      <w:r w:rsidRPr="00B37DA2">
        <w:rPr>
          <w:rFonts w:ascii="Times New Roman" w:eastAsia="Arial" w:hAnsi="Times New Roman" w:cs="Times New Roman"/>
          <w:b/>
          <w:bCs/>
          <w:color w:val="1A171C"/>
          <w:sz w:val="24"/>
          <w:szCs w:val="24"/>
        </w:rPr>
        <w:t>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ide értve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Eüsztv-ben</w:t>
      </w:r>
      <w:proofErr w:type="spellEnd"/>
      <w:r>
        <w:rPr>
          <w:rFonts w:ascii="Times New Roman" w:eastAsia="Arial" w:hAnsi="Times New Roman" w:cs="Times New Roman"/>
          <w:color w:val="1A171C"/>
          <w:sz w:val="24"/>
          <w:szCs w:val="24"/>
          <w:shd w:val="clear" w:color="auto" w:fill="FFFFFF"/>
          <w:lang w:eastAsia="hu-HU" w:bidi="hu-HU"/>
        </w:rPr>
        <w:t xml:space="preserve"> meghatározott módon – elektronikus úton – köteles </w:t>
      </w:r>
      <w:proofErr w:type="spellStart"/>
      <w:r>
        <w:rPr>
          <w:rFonts w:ascii="Times New Roman" w:eastAsia="Arial" w:hAnsi="Times New Roman" w:cs="Times New Roman"/>
          <w:color w:val="1A171C"/>
          <w:sz w:val="24"/>
          <w:szCs w:val="24"/>
          <w:shd w:val="clear" w:color="auto" w:fill="FFFFFF"/>
          <w:lang w:eastAsia="hu-HU" w:bidi="hu-HU"/>
        </w:rPr>
        <w:t>teljesíteni</w:t>
      </w:r>
      <w:proofErr w:type="gramStart"/>
      <w:r w:rsidR="006D3A2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w:t>
      </w:r>
      <w:proofErr w:type="spellEnd"/>
      <w:proofErr w:type="gramEnd"/>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proofErr w:type="spellStart"/>
      <w:r>
        <w:rPr>
          <w:rFonts w:ascii="Times New Roman" w:hAnsi="Times New Roman" w:cs="Times New Roman"/>
          <w:b/>
          <w:bCs/>
          <w:sz w:val="24"/>
          <w:szCs w:val="24"/>
        </w:rPr>
        <w:t>-</w:t>
      </w:r>
      <w:proofErr w:type="gramStart"/>
      <w:r>
        <w:rPr>
          <w:rFonts w:ascii="Times New Roman" w:hAnsi="Times New Roman" w:cs="Times New Roman"/>
          <w:b/>
          <w:bCs/>
          <w:sz w:val="24"/>
          <w:szCs w:val="24"/>
        </w:rPr>
        <w:t>a</w:t>
      </w:r>
      <w:proofErr w:type="spellEnd"/>
      <w:proofErr w:type="gramEnd"/>
      <w:r>
        <w:rPr>
          <w:rFonts w:ascii="Times New Roman" w:hAnsi="Times New Roman" w:cs="Times New Roman"/>
          <w:b/>
          <w:bCs/>
          <w:sz w:val="24"/>
          <w:szCs w:val="24"/>
        </w:rPr>
        <w:t xml:space="preserve">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w:t>
      </w:r>
      <w:proofErr w:type="spellStart"/>
      <w:r w:rsidRPr="003611F0">
        <w:rPr>
          <w:rFonts w:ascii="Times New Roman" w:hAnsi="Times New Roman" w:cs="Times New Roman"/>
          <w:sz w:val="24"/>
          <w:szCs w:val="24"/>
        </w:rPr>
        <w:t>az</w:t>
      </w:r>
      <w:proofErr w:type="spellEnd"/>
      <w:r w:rsidRPr="003611F0">
        <w:rPr>
          <w:rFonts w:ascii="Times New Roman" w:hAnsi="Times New Roman" w:cs="Times New Roman"/>
          <w:sz w:val="24"/>
          <w:szCs w:val="24"/>
        </w:rPr>
        <w:t xml:space="preserve">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w:t>
      </w:r>
      <w:proofErr w:type="spellStart"/>
      <w:r w:rsidR="00214A6A">
        <w:rPr>
          <w:rFonts w:ascii="Times New Roman" w:hAnsi="Times New Roman" w:cs="Times New Roman"/>
          <w:sz w:val="24"/>
          <w:szCs w:val="24"/>
        </w:rPr>
        <w:t>kötelezett</w:t>
      </w:r>
      <w:r w:rsidRPr="003611F0">
        <w:rPr>
          <w:rFonts w:ascii="Times New Roman" w:hAnsi="Times New Roman" w:cs="Times New Roman"/>
          <w:sz w:val="24"/>
          <w:szCs w:val="24"/>
        </w:rPr>
        <w:t>.</w:t>
      </w:r>
      <w:r w:rsidR="00380AD4">
        <w:rPr>
          <w:rFonts w:ascii="Times New Roman" w:hAnsi="Times New Roman" w:cs="Times New Roman"/>
          <w:sz w:val="24"/>
          <w:szCs w:val="24"/>
        </w:rPr>
        <w:t>A</w:t>
      </w:r>
      <w:proofErr w:type="spellEnd"/>
      <w:r w:rsidR="00380AD4">
        <w:rPr>
          <w:rFonts w:ascii="Times New Roman" w:hAnsi="Times New Roman" w:cs="Times New Roman"/>
          <w:sz w:val="24"/>
          <w:szCs w:val="24"/>
        </w:rPr>
        <w:t xml:space="preserve">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w:t>
      </w:r>
      <w:proofErr w:type="spellStart"/>
      <w:r w:rsidR="003611F0">
        <w:rPr>
          <w:rFonts w:ascii="Times New Roman" w:eastAsia="Arial" w:hAnsi="Times New Roman" w:cs="Times New Roman"/>
          <w:bCs/>
          <w:sz w:val="24"/>
          <w:szCs w:val="24"/>
        </w:rPr>
        <w:t>honlapjá</w:t>
      </w:r>
      <w:r w:rsidR="00D7152B">
        <w:rPr>
          <w:rFonts w:ascii="Times New Roman" w:eastAsia="Arial" w:hAnsi="Times New Roman" w:cs="Times New Roman"/>
          <w:bCs/>
          <w:sz w:val="24"/>
          <w:szCs w:val="24"/>
        </w:rPr>
        <w:t>t</w:t>
      </w:r>
      <w:r w:rsidR="00E51237">
        <w:rPr>
          <w:rFonts w:ascii="Times New Roman" w:eastAsia="Arial" w:hAnsi="Times New Roman" w:cs="Times New Roman"/>
          <w:bCs/>
          <w:sz w:val="24"/>
          <w:szCs w:val="24"/>
        </w:rPr>
        <w:t>havi</w:t>
      </w:r>
      <w:proofErr w:type="spellEnd"/>
      <w:r w:rsidR="00E51237">
        <w:rPr>
          <w:rFonts w:ascii="Times New Roman" w:eastAsia="Arial" w:hAnsi="Times New Roman" w:cs="Times New Roman"/>
          <w:bCs/>
          <w:sz w:val="24"/>
          <w:szCs w:val="24"/>
        </w:rPr>
        <w:t xml:space="preserve">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kata-alany</w:t>
      </w:r>
      <w:proofErr w:type="spellEnd"/>
      <w:r w:rsidR="002C1461" w:rsidRPr="002C1461">
        <w:rPr>
          <w:rFonts w:ascii="Times New Roman" w:eastAsia="Arial" w:hAnsi="Times New Roman" w:cs="Times New Roman"/>
          <w:b/>
          <w:bCs/>
          <w:color w:val="1A171C"/>
          <w:sz w:val="24"/>
          <w:szCs w:val="24"/>
          <w:shd w:val="clear" w:color="auto" w:fill="FFFFFF"/>
        </w:rPr>
        <w:t xml:space="preserve">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az 53. §</w:t>
      </w:r>
      <w:proofErr w:type="spellStart"/>
      <w:r w:rsidR="005D1F7B">
        <w:rPr>
          <w:rFonts w:ascii="Times New Roman" w:eastAsia="Arial" w:hAnsi="Times New Roman" w:cs="Times New Roman"/>
          <w:color w:val="1A171C"/>
          <w:sz w:val="24"/>
          <w:szCs w:val="24"/>
          <w:shd w:val="clear" w:color="auto" w:fill="FFFFFF"/>
          <w:lang w:eastAsia="hu-HU" w:bidi="hu-HU"/>
        </w:rPr>
        <w:t>-ban</w:t>
      </w:r>
      <w:proofErr w:type="spellEnd"/>
      <w:r w:rsidR="005D1F7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 xml:space="preserve">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w:t>
      </w:r>
      <w:proofErr w:type="spellStart"/>
      <w:r w:rsidRPr="00B37DA2">
        <w:rPr>
          <w:rFonts w:ascii="Times New Roman" w:eastAsia="Arial" w:hAnsi="Times New Roman" w:cs="Times New Roman"/>
          <w:color w:val="1A171C"/>
          <w:sz w:val="24"/>
          <w:szCs w:val="24"/>
          <w:shd w:val="clear" w:color="auto" w:fill="FFFFFF"/>
          <w:lang w:eastAsia="hu-HU" w:bidi="hu-HU"/>
        </w:rPr>
        <w:t>Art-ban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w:t>
      </w:r>
      <w:proofErr w:type="gramStart"/>
      <w:r w:rsidR="00B85F24">
        <w:rPr>
          <w:rFonts w:ascii="Times New Roman" w:eastAsia="Arial" w:hAnsi="Times New Roman" w:cs="Times New Roman"/>
          <w:b/>
          <w:bCs/>
          <w:color w:val="1A171C"/>
          <w:sz w:val="24"/>
          <w:szCs w:val="24"/>
          <w:shd w:val="clear" w:color="auto" w:fill="FFFFFF"/>
        </w:rPr>
        <w:t>A</w:t>
      </w:r>
      <w:proofErr w:type="gramEnd"/>
      <w:r w:rsidR="00B85F24">
        <w:rPr>
          <w:rFonts w:ascii="Times New Roman" w:eastAsia="Arial" w:hAnsi="Times New Roman" w:cs="Times New Roman"/>
          <w:b/>
          <w:bCs/>
          <w:color w:val="1A171C"/>
          <w:sz w:val="24"/>
          <w:szCs w:val="24"/>
          <w:shd w:val="clear" w:color="auto" w:fill="FFFFFF"/>
        </w:rPr>
        <w:t>/1/a)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39/A. §</w:t>
      </w:r>
      <w:proofErr w:type="spellStart"/>
      <w:r w:rsidRPr="00B37DA2">
        <w:rPr>
          <w:rFonts w:ascii="Times New Roman" w:eastAsia="Arial" w:hAnsi="Times New Roman" w:cs="Times New Roman"/>
          <w:color w:val="1A171C"/>
          <w:sz w:val="24"/>
          <w:szCs w:val="24"/>
          <w:shd w:val="clear" w:color="auto" w:fill="FFFFFF"/>
          <w:lang w:eastAsia="hu-HU" w:bidi="hu-HU"/>
        </w:rPr>
        <w: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39/B. §</w:t>
      </w:r>
      <w:proofErr w:type="spellStart"/>
      <w:r w:rsidRPr="00B37DA2">
        <w:rPr>
          <w:rFonts w:ascii="Times New Roman" w:eastAsia="Arial" w:hAnsi="Times New Roman" w:cs="Times New Roman"/>
          <w:color w:val="1A171C"/>
          <w:sz w:val="24"/>
          <w:szCs w:val="24"/>
          <w:shd w:val="clear" w:color="auto" w:fill="FFFFFF"/>
          <w:lang w:eastAsia="hu-HU" w:bidi="hu-HU"/>
        </w:rPr>
        <w: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 xml:space="preserve">)en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nap utolsó napjáig (naptári évvel azonos üzleti éves adózó esetén az adóévet követő év május 31-éig) kell benyújtani, kivéve, ha még a székhelyáthelyezés, telephely-megszüntetés évében az adózó más okból az Art. szerinti záró bevallásbenyújtására</w:t>
      </w:r>
      <w:proofErr w:type="gramEnd"/>
      <w:r w:rsidRPr="00B37DA2">
        <w:rPr>
          <w:rFonts w:ascii="Times New Roman" w:eastAsia="Arial" w:hAnsi="Times New Roman" w:cs="Times New Roman"/>
          <w:color w:val="1A171C"/>
          <w:sz w:val="24"/>
          <w:szCs w:val="24"/>
          <w:shd w:val="clear" w:color="auto" w:fill="FFFFFF"/>
          <w:lang w:eastAsia="hu-HU" w:bidi="hu-HU"/>
        </w:rPr>
        <w:t xml:space="preserve"> </w:t>
      </w:r>
      <w:proofErr w:type="gramStart"/>
      <w:r w:rsidRPr="00B37DA2">
        <w:rPr>
          <w:rFonts w:ascii="Times New Roman" w:eastAsia="Arial" w:hAnsi="Times New Roman" w:cs="Times New Roman"/>
          <w:color w:val="1A171C"/>
          <w:sz w:val="24"/>
          <w:szCs w:val="24"/>
          <w:shd w:val="clear" w:color="auto" w:fill="FFFFFF"/>
          <w:lang w:eastAsia="hu-HU" w:bidi="hu-HU"/>
        </w:rPr>
        <w:t>kötelezett</w:t>
      </w:r>
      <w:proofErr w:type="gramEnd"/>
      <w:r w:rsidRPr="00B37DA2">
        <w:rPr>
          <w:rFonts w:ascii="Times New Roman" w:eastAsia="Arial" w:hAnsi="Times New Roman" w:cs="Times New Roman"/>
          <w:color w:val="1A171C"/>
          <w:sz w:val="24"/>
          <w:szCs w:val="24"/>
          <w:shd w:val="clear" w:color="auto" w:fill="FFFFFF"/>
          <w:lang w:eastAsia="hu-HU" w:bidi="hu-HU"/>
        </w:rPr>
        <w:t xml:space="preserve">.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w:t>
      </w:r>
      <w:proofErr w:type="spellStart"/>
      <w:r w:rsidR="00556009">
        <w:rPr>
          <w:rFonts w:ascii="Times New Roman" w:eastAsia="Times New Roman" w:hAnsi="Times New Roman" w:cs="Times New Roman"/>
          <w:sz w:val="24"/>
          <w:szCs w:val="24"/>
        </w:rPr>
        <w:t>telephelyeolyan</w:t>
      </w:r>
      <w:proofErr w:type="spellEnd"/>
      <w:r w:rsidR="00556009">
        <w:rPr>
          <w:rFonts w:ascii="Times New Roman" w:eastAsia="Times New Roman" w:hAnsi="Times New Roman" w:cs="Times New Roman"/>
          <w:sz w:val="24"/>
          <w:szCs w:val="24"/>
        </w:rPr>
        <w:t xml:space="preserve">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 xml:space="preserve">z adózónak egy KGÖ évközi létrehozása esetén a KGÖ területén korábban illetékes települési önkormányzat adóhatósága felé soron </w:t>
      </w:r>
      <w:proofErr w:type="spellStart"/>
      <w:r w:rsidRPr="00AD5628">
        <w:rPr>
          <w:rFonts w:ascii="Times New Roman" w:eastAsia="Times New Roman" w:hAnsi="Times New Roman" w:cs="Times New Roman"/>
          <w:sz w:val="24"/>
          <w:szCs w:val="24"/>
        </w:rPr>
        <w:t>kívüliadóbevallást</w:t>
      </w:r>
      <w:proofErr w:type="spellEnd"/>
      <w:r w:rsidRPr="00AD5628">
        <w:rPr>
          <w:rFonts w:ascii="Times New Roman" w:eastAsia="Times New Roman" w:hAnsi="Times New Roman" w:cs="Times New Roman"/>
          <w:sz w:val="24"/>
          <w:szCs w:val="24"/>
        </w:rPr>
        <w:t xml:space="preserve">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adóév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kata-alanyiság</w:t>
      </w:r>
      <w:proofErr w:type="spellEnd"/>
      <w:r>
        <w:rPr>
          <w:rFonts w:ascii="Times New Roman" w:eastAsia="Arial" w:hAnsi="Times New Roman" w:cs="Times New Roman"/>
          <w:color w:val="1A171C"/>
          <w:sz w:val="24"/>
          <w:szCs w:val="24"/>
          <w:shd w:val="clear" w:color="auto" w:fill="FFFFFF"/>
          <w:lang w:eastAsia="hu-HU" w:bidi="hu-HU"/>
        </w:rPr>
        <w:t xml:space="preserve">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w:t>
      </w:r>
      <w:proofErr w:type="spellStart"/>
      <w:r>
        <w:rPr>
          <w:rFonts w:ascii="Times New Roman" w:eastAsia="Arial" w:hAnsi="Times New Roman" w:cs="Times New Roman"/>
          <w:color w:val="1A171C"/>
          <w:sz w:val="24"/>
          <w:szCs w:val="24"/>
          <w:shd w:val="clear" w:color="auto" w:fill="FFFFFF"/>
          <w:lang w:eastAsia="hu-HU" w:bidi="hu-HU"/>
        </w:rPr>
        <w:t>mérlegfordulónappal</w:t>
      </w:r>
      <w:proofErr w:type="spellEnd"/>
      <w:r>
        <w:rPr>
          <w:rFonts w:ascii="Times New Roman" w:eastAsia="Arial" w:hAnsi="Times New Roman" w:cs="Times New Roman"/>
          <w:color w:val="1A171C"/>
          <w:sz w:val="24"/>
          <w:szCs w:val="24"/>
          <w:shd w:val="clear" w:color="auto" w:fill="FFFFFF"/>
          <w:lang w:eastAsia="hu-HU" w:bidi="hu-HU"/>
        </w:rPr>
        <w:t xml:space="preserve"> üzleti év zárul, azaz a naptári éven belül két üzleti év (azaz adóév)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xml:space="preserve">. </w:t>
      </w:r>
      <w:proofErr w:type="gramStart"/>
      <w:r>
        <w:rPr>
          <w:rFonts w:ascii="Times New Roman" w:eastAsia="Arial" w:hAnsi="Times New Roman" w:cs="Times New Roman"/>
          <w:color w:val="1A171C"/>
          <w:sz w:val="24"/>
          <w:szCs w:val="24"/>
          <w:shd w:val="clear" w:color="auto" w:fill="FFFFFF"/>
          <w:lang w:eastAsia="hu-HU" w:bidi="hu-HU"/>
        </w:rPr>
        <w:t>pontban</w:t>
      </w:r>
      <w:proofErr w:type="gramEnd"/>
      <w:r>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 xml:space="preserve">les adóalap szerinti fizeti meg az iparűzési adót. Továbbá azon adózónak is kell X-et tennie </w:t>
      </w:r>
      <w:proofErr w:type="spellStart"/>
      <w:r w:rsidRPr="00B37DA2">
        <w:rPr>
          <w:rFonts w:ascii="Times New Roman" w:eastAsia="Arial" w:hAnsi="Times New Roman" w:cs="Times New Roman"/>
          <w:color w:val="1A171C"/>
          <w:sz w:val="24"/>
          <w:szCs w:val="24"/>
          <w:shd w:val="clear" w:color="auto" w:fill="FFFFFF"/>
          <w:lang w:eastAsia="hu-HU" w:bidi="hu-HU"/>
        </w:rPr>
        <w:t>ebbea</w:t>
      </w:r>
      <w:proofErr w:type="spellEnd"/>
      <w:r w:rsidRPr="00B37DA2">
        <w:rPr>
          <w:rFonts w:ascii="Times New Roman" w:eastAsia="Arial" w:hAnsi="Times New Roman" w:cs="Times New Roman"/>
          <w:color w:val="1A171C"/>
          <w:sz w:val="24"/>
          <w:szCs w:val="24"/>
          <w:shd w:val="clear" w:color="auto" w:fill="FFFFFF"/>
          <w:lang w:eastAsia="hu-HU" w:bidi="hu-HU"/>
        </w:rPr>
        <w:t xml:space="preserve">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w:t>
      </w:r>
      <w:proofErr w:type="spellStart"/>
      <w:r w:rsidRPr="00B37DA2">
        <w:rPr>
          <w:rFonts w:ascii="Times New Roman" w:eastAsia="Arial" w:hAnsi="Times New Roman" w:cs="Times New Roman"/>
          <w:color w:val="1A171C"/>
          <w:sz w:val="24"/>
          <w:szCs w:val="24"/>
          <w:shd w:val="clear" w:color="auto" w:fill="FFFFFF"/>
          <w:lang w:eastAsia="hu-HU" w:bidi="hu-HU"/>
        </w:rPr>
        <w:t>erdőbirtokossági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társulatnak, közhasznú társaságnak kell benyújtani 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w:t>
      </w:r>
      <w:proofErr w:type="spellStart"/>
      <w:r w:rsidRPr="00B37DA2">
        <w:rPr>
          <w:rFonts w:ascii="Times New Roman" w:eastAsia="Arial" w:hAnsi="Times New Roman" w:cs="Times New Roman"/>
          <w:b/>
          <w:bCs/>
          <w:color w:val="1A171C"/>
          <w:sz w:val="24"/>
          <w:szCs w:val="24"/>
          <w:shd w:val="clear" w:color="auto" w:fill="FFFFFF"/>
        </w:rPr>
        <w:t>előtársasági</w:t>
      </w:r>
      <w:proofErr w:type="spellEnd"/>
      <w:r w:rsidRPr="00B37DA2">
        <w:rPr>
          <w:rFonts w:ascii="Times New Roman" w:eastAsia="Arial" w:hAnsi="Times New Roman" w:cs="Times New Roman"/>
          <w:b/>
          <w:bCs/>
          <w:color w:val="1A171C"/>
          <w:sz w:val="24"/>
          <w:szCs w:val="24"/>
          <w:shd w:val="clear" w:color="auto" w:fill="FFFFFF"/>
        </w:rPr>
        <w:t xml:space="preserve">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 utolsó napját követő 90 napon belül). Ha az </w:t>
      </w:r>
      <w:proofErr w:type="spellStart"/>
      <w:r w:rsidRPr="00B37DA2">
        <w:rPr>
          <w:rFonts w:ascii="Times New Roman" w:eastAsia="Arial" w:hAnsi="Times New Roman" w:cs="Times New Roman"/>
          <w:color w:val="1A171C"/>
          <w:sz w:val="24"/>
          <w:szCs w:val="24"/>
          <w:shd w:val="clear" w:color="auto" w:fill="FFFFFF"/>
          <w:lang w:eastAsia="hu-HU" w:bidi="hu-HU"/>
        </w:rPr>
        <w:t>előtársaság</w:t>
      </w:r>
      <w:proofErr w:type="spellEnd"/>
      <w:r w:rsidRPr="00B37DA2">
        <w:rPr>
          <w:rFonts w:ascii="Times New Roman" w:eastAsia="Arial" w:hAnsi="Times New Roman" w:cs="Times New Roman"/>
          <w:color w:val="1A171C"/>
          <w:sz w:val="24"/>
          <w:szCs w:val="24"/>
          <w:shd w:val="clear" w:color="auto" w:fill="FFFFFF"/>
          <w:lang w:eastAsia="hu-HU" w:bidi="hu-HU"/>
        </w:rPr>
        <w:t xml:space="preserve">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 xml:space="preserve">tama az önkormányzat illetékességi területén </w:t>
      </w:r>
      <w:proofErr w:type="spellStart"/>
      <w:r w:rsidRPr="00B37DA2">
        <w:rPr>
          <w:rFonts w:ascii="Times New Roman" w:eastAsia="Arial" w:hAnsi="Times New Roman" w:cs="Times New Roman"/>
          <w:color w:val="1A171C"/>
          <w:sz w:val="24"/>
          <w:szCs w:val="24"/>
          <w:shd w:val="clear" w:color="auto" w:fill="FFFFFF"/>
          <w:lang w:eastAsia="hu-HU" w:bidi="hu-HU"/>
        </w:rPr>
        <w:t>a</w:t>
      </w:r>
      <w:r w:rsidR="00BB41BE">
        <w:rPr>
          <w:rFonts w:ascii="Times New Roman" w:eastAsia="Arial" w:hAnsi="Times New Roman" w:cs="Times New Roman"/>
          <w:color w:val="1A171C"/>
          <w:sz w:val="24"/>
          <w:szCs w:val="24"/>
          <w:shd w:val="clear" w:color="auto" w:fill="FFFFFF"/>
          <w:lang w:eastAsia="hu-HU" w:bidi="hu-HU"/>
        </w:rPr>
        <w:t>zadó</w:t>
      </w:r>
      <w:r w:rsidRPr="00B37DA2">
        <w:rPr>
          <w:rFonts w:ascii="Times New Roman" w:eastAsia="Arial" w:hAnsi="Times New Roman" w:cs="Times New Roman"/>
          <w:color w:val="1A171C"/>
          <w:sz w:val="24"/>
          <w:szCs w:val="24"/>
          <w:shd w:val="clear" w:color="auto" w:fill="FFFFFF"/>
          <w:lang w:eastAsia="hu-HU" w:bidi="hu-HU"/>
        </w:rPr>
        <w:t>évben</w:t>
      </w:r>
      <w:proofErr w:type="spellEnd"/>
      <w:r w:rsidRPr="00B37DA2">
        <w:rPr>
          <w:rFonts w:ascii="Times New Roman" w:eastAsia="Arial" w:hAnsi="Times New Roman" w:cs="Times New Roman"/>
          <w:color w:val="1A171C"/>
          <w:sz w:val="24"/>
          <w:szCs w:val="24"/>
          <w:shd w:val="clear" w:color="auto" w:fill="FFFFFF"/>
          <w:lang w:eastAsia="hu-HU" w:bidi="hu-HU"/>
        </w:rPr>
        <w:t xml:space="preserve">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bevallást az adóévet követő év január 15-ig kell benyújtani.</w:t>
      </w:r>
    </w:p>
    <w:p w:rsidR="00B37DA2" w:rsidRPr="00B37DA2" w:rsidRDefault="00B37DA2"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39/E.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Pr="00B37DA2">
        <w:rPr>
          <w:rFonts w:ascii="Times New Roman" w:eastAsia="Arial" w:hAnsi="Times New Roman" w:cs="Times New Roman"/>
          <w:color w:val="1A171C"/>
          <w:sz w:val="24"/>
          <w:szCs w:val="24"/>
          <w:shd w:val="clear" w:color="auto" w:fill="FFFFFF"/>
          <w:lang w:eastAsia="hu-HU" w:bidi="hu-HU"/>
        </w:rPr>
        <w:t>Szit</w:t>
      </w:r>
      <w:proofErr w:type="spellEnd"/>
      <w:r w:rsidRPr="00B37DA2">
        <w:rPr>
          <w:rFonts w:ascii="Times New Roman" w:eastAsia="Arial" w:hAnsi="Times New Roman" w:cs="Times New Roman"/>
          <w:color w:val="1A171C"/>
          <w:sz w:val="24"/>
          <w:szCs w:val="24"/>
          <w:shd w:val="clear" w:color="auto" w:fill="FFFFFF"/>
          <w:lang w:eastAsia="hu-HU" w:bidi="hu-HU"/>
        </w:rPr>
        <w:t>. tv.) szerinti szabályo</w:t>
      </w:r>
      <w:r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Pr="00B37DA2">
        <w:rPr>
          <w:rFonts w:ascii="Times New Roman" w:eastAsia="Arial" w:hAnsi="Times New Roman" w:cs="Times New Roman"/>
          <w:color w:val="1A171C"/>
          <w:sz w:val="24"/>
          <w:szCs w:val="24"/>
          <w:shd w:val="clear" w:color="auto" w:fill="FFFFFF"/>
          <w:lang w:eastAsia="hu-HU" w:bidi="hu-HU"/>
        </w:rPr>
        <w:t>Szit</w:t>
      </w:r>
      <w:proofErr w:type="spellEnd"/>
      <w:r w:rsidRPr="00B37DA2">
        <w:rPr>
          <w:rFonts w:ascii="Times New Roman" w:eastAsia="Arial" w:hAnsi="Times New Roman" w:cs="Times New Roman"/>
          <w:color w:val="1A171C"/>
          <w:sz w:val="24"/>
          <w:szCs w:val="24"/>
          <w:shd w:val="clear" w:color="auto" w:fill="FFFFFF"/>
          <w:lang w:eastAsia="hu-HU" w:bidi="hu-HU"/>
        </w:rPr>
        <w:t xml:space="preserve">. tv. </w:t>
      </w:r>
      <w:proofErr w:type="gramStart"/>
      <w:r w:rsidRPr="00B37DA2">
        <w:rPr>
          <w:rFonts w:ascii="Times New Roman" w:eastAsia="Arial" w:hAnsi="Times New Roman" w:cs="Times New Roman"/>
          <w:color w:val="1A171C"/>
          <w:sz w:val="24"/>
          <w:szCs w:val="24"/>
          <w:shd w:val="clear" w:color="auto" w:fill="FFFFFF"/>
          <w:lang w:eastAsia="hu-HU" w:bidi="hu-HU"/>
        </w:rPr>
        <w:t>szerinti</w:t>
      </w:r>
      <w:proofErr w:type="gramEnd"/>
      <w:r w:rsidRPr="00B37DA2">
        <w:rPr>
          <w:rFonts w:ascii="Times New Roman" w:eastAsia="Arial" w:hAnsi="Times New Roman" w:cs="Times New Roman"/>
          <w:color w:val="1A171C"/>
          <w:sz w:val="24"/>
          <w:szCs w:val="24"/>
          <w:shd w:val="clear" w:color="auto" w:fill="FFFFFF"/>
          <w:lang w:eastAsia="hu-HU" w:bidi="hu-HU"/>
        </w:rPr>
        <w:t xml:space="preserve"> szabályozott ingatlanbefektetési elővállalkozás, valamint említettek projekttársasága e rovatba tesz X-et, amellett, hogy az 1. vagy 2. sorban az éves vagy záró bevallás tényét is feltünteti.</w:t>
      </w:r>
    </w:p>
    <w:p w:rsidR="00B37DA2" w:rsidRPr="00F14767" w:rsidRDefault="00B37DA2"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rendelkezik a beszerző, értékesítő szövetkezetek mentességéről. Ha a szö</w:t>
      </w:r>
      <w:r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Pr="00B37DA2">
        <w:rPr>
          <w:rFonts w:ascii="Times New Roman" w:eastAsia="Arial" w:hAnsi="Times New Roman" w:cs="Times New Roman"/>
          <w:color w:val="1A171C"/>
          <w:sz w:val="24"/>
          <w:szCs w:val="24"/>
          <w:shd w:val="clear" w:color="auto" w:fill="FFFFFF"/>
          <w:lang w:eastAsia="hu-HU" w:bidi="hu-HU"/>
        </w:rPr>
        <w:t>minimis</w:t>
      </w:r>
      <w:proofErr w:type="spellEnd"/>
      <w:r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Azon adózónak kell a rovatba X-et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w:t>
      </w:r>
      <w:r>
        <w:rPr>
          <w:rFonts w:ascii="Times New Roman" w:eastAsia="Arial" w:hAnsi="Times New Roman" w:cs="Times New Roman"/>
          <w:color w:val="1A171C"/>
          <w:sz w:val="24"/>
          <w:szCs w:val="24"/>
          <w:shd w:val="clear" w:color="auto" w:fill="FFFFFF"/>
          <w:lang w:eastAsia="hu-HU" w:bidi="hu-HU"/>
        </w:rPr>
        <w:lastRenderedPageBreak/>
        <w:t xml:space="preserve">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6977E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gramStart"/>
      <w:r>
        <w:rPr>
          <w:rFonts w:ascii="Times New Roman" w:eastAsia="Arial" w:hAnsi="Times New Roman" w:cs="Times New Roman"/>
          <w:color w:val="1A171C"/>
          <w:sz w:val="24"/>
          <w:szCs w:val="24"/>
          <w:shd w:val="clear" w:color="auto" w:fill="FFFFFF"/>
          <w:lang w:eastAsia="hu-HU" w:bidi="hu-HU"/>
        </w:rPr>
        <w:t>mikro- kis</w:t>
      </w:r>
      <w:proofErr w:type="gramEnd"/>
      <w:r>
        <w:rPr>
          <w:rFonts w:ascii="Times New Roman" w:eastAsia="Arial" w:hAnsi="Times New Roman" w:cs="Times New Roman"/>
          <w:color w:val="1A171C"/>
          <w:sz w:val="24"/>
          <w:szCs w:val="24"/>
          <w:shd w:val="clear" w:color="auto" w:fill="FFFFFF"/>
          <w:lang w:eastAsia="hu-HU" w:bidi="hu-HU"/>
        </w:rPr>
        <w:t xml:space="preserve">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p>
    <w:p w:rsidR="00B37DA2" w:rsidRPr="00072F15" w:rsidRDefault="00B37DA2"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w:t>
      </w:r>
      <w:proofErr w:type="gramStart"/>
      <w:r w:rsidRPr="00E51237">
        <w:rPr>
          <w:rFonts w:ascii="Times New Roman" w:eastAsia="Arial" w:hAnsi="Times New Roman" w:cs="Times New Roman"/>
          <w:b/>
          <w:bCs/>
          <w:color w:val="1A171C"/>
          <w:sz w:val="24"/>
          <w:szCs w:val="24"/>
          <w:shd w:val="clear" w:color="auto" w:fill="FFFFFF"/>
        </w:rPr>
        <w:t>A</w:t>
      </w:r>
      <w:proofErr w:type="gramEnd"/>
      <w:r w:rsidRPr="00E51237">
        <w:rPr>
          <w:rFonts w:ascii="Times New Roman" w:eastAsia="Arial" w:hAnsi="Times New Roman" w:cs="Times New Roman"/>
          <w:b/>
          <w:bCs/>
          <w:color w:val="1A171C"/>
          <w:sz w:val="24"/>
          <w:szCs w:val="24"/>
          <w:shd w:val="clear" w:color="auto" w:fill="FFFFFF"/>
        </w:rPr>
        <w:t xml:space="preserve">”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adómegállapítást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r w:rsidRPr="00B37DA2">
        <w:rPr>
          <w:rFonts w:ascii="Times New Roman" w:eastAsia="Arial" w:hAnsi="Times New Roman" w:cs="Times New Roman"/>
          <w:color w:val="1A171C"/>
          <w:sz w:val="24"/>
          <w:szCs w:val="24"/>
          <w:shd w:val="clear" w:color="auto" w:fill="FFFFFF"/>
          <w:lang w:eastAsia="hu-HU" w:bidi="hu-HU"/>
        </w:rPr>
        <w:t>alapján</w:t>
      </w:r>
      <w:proofErr w:type="spellEnd"/>
      <w:r w:rsidRPr="00B37DA2">
        <w:rPr>
          <w:rFonts w:ascii="Times New Roman" w:eastAsia="Arial" w:hAnsi="Times New Roman" w:cs="Times New Roman"/>
          <w:color w:val="1A171C"/>
          <w:sz w:val="24"/>
          <w:szCs w:val="24"/>
          <w:shd w:val="clear" w:color="auto" w:fill="FFFFFF"/>
          <w:lang w:eastAsia="hu-HU" w:bidi="hu-HU"/>
        </w:rPr>
        <w:t xml:space="preserve">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w:t>
      </w:r>
      <w:proofErr w:type="spellStart"/>
      <w:r w:rsidR="00567CC0">
        <w:rPr>
          <w:rFonts w:ascii="Times New Roman" w:eastAsia="Arial" w:hAnsi="Times New Roman" w:cs="Times New Roman"/>
          <w:color w:val="1A171C"/>
          <w:sz w:val="24"/>
          <w:szCs w:val="24"/>
          <w:shd w:val="clear" w:color="auto" w:fill="FFFFFF"/>
          <w:lang w:eastAsia="hu-HU" w:bidi="hu-HU"/>
        </w:rPr>
        <w:t>adóés</w:t>
      </w:r>
      <w:proofErr w:type="spellEnd"/>
      <w:r w:rsidR="00567CC0">
        <w:rPr>
          <w:rFonts w:ascii="Times New Roman" w:eastAsia="Arial" w:hAnsi="Times New Roman" w:cs="Times New Roman"/>
          <w:color w:val="1A171C"/>
          <w:sz w:val="24"/>
          <w:szCs w:val="24"/>
          <w:shd w:val="clear" w:color="auto" w:fill="FFFFFF"/>
          <w:lang w:eastAsia="hu-HU" w:bidi="hu-HU"/>
        </w:rPr>
        <w:t xml:space="preserve">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"-„D" jelű betétlapokat nem kell kitölteni azon vállalkozásoknak, melyek az „I" jelű lap kitöltésére kötelezettek. Szükséges azonban </w:t>
      </w:r>
      <w:proofErr w:type="gramStart"/>
      <w:r w:rsidRPr="00B37DA2">
        <w:rPr>
          <w:rFonts w:ascii="Times New Roman" w:eastAsia="Arial" w:hAnsi="Times New Roman" w:cs="Times New Roman"/>
          <w:color w:val="1A171C"/>
          <w:sz w:val="24"/>
          <w:szCs w:val="24"/>
          <w:shd w:val="clear" w:color="auto" w:fill="FFFFFF"/>
          <w:lang w:eastAsia="hu-HU" w:bidi="hu-HU"/>
        </w:rPr>
        <w:t>az„</w:t>
      </w:r>
      <w:proofErr w:type="gramEnd"/>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 xml:space="preserve">„J” </w:t>
      </w:r>
      <w:proofErr w:type="spellStart"/>
      <w:r w:rsidRPr="00B37DA2">
        <w:rPr>
          <w:rFonts w:ascii="Times New Roman" w:eastAsia="Arial" w:hAnsi="Times New Roman" w:cs="Times New Roman"/>
          <w:b/>
          <w:sz w:val="24"/>
          <w:szCs w:val="24"/>
        </w:rPr>
        <w:t>jelű</w:t>
      </w:r>
      <w:r w:rsidRPr="00B37DA2">
        <w:rPr>
          <w:rFonts w:ascii="Times New Roman" w:eastAsia="Arial" w:hAnsi="Times New Roman" w:cs="Times New Roman"/>
          <w:sz w:val="24"/>
          <w:szCs w:val="24"/>
        </w:rPr>
        <w:t>betétlapot</w:t>
      </w:r>
      <w:proofErr w:type="spellEnd"/>
      <w:r w:rsidRPr="00B37DA2">
        <w:rPr>
          <w:rFonts w:ascii="Times New Roman" w:eastAsia="Arial" w:hAnsi="Times New Roman" w:cs="Times New Roman"/>
          <w:sz w:val="24"/>
          <w:szCs w:val="24"/>
        </w:rPr>
        <w:t xml:space="preserve">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37DA2"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 esetben az iparűzési adóalap összege a személyi jövedelemadóról szóló törvény szerinti átalányadó alap 20%-kal növelt (1,2-vel szorzott) összege, de legfeljebb a személyi jövedelemadóról szóló törvény szerinti bevétel 80%-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kata-alany</w:t>
      </w:r>
      <w:proofErr w:type="spellEnd"/>
      <w:r w:rsidRPr="00B37DA2">
        <w:rPr>
          <w:rFonts w:ascii="Times New Roman" w:eastAsia="Arial" w:hAnsi="Times New Roman" w:cs="Times New Roman"/>
          <w:color w:val="1A171C"/>
          <w:sz w:val="24"/>
          <w:szCs w:val="24"/>
          <w:shd w:val="clear" w:color="auto" w:fill="FFFFFF"/>
          <w:lang w:eastAsia="hu-HU" w:bidi="hu-HU"/>
        </w:rPr>
        <w:t>, kisvállalati adó alanya esetén), az„</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az a)</w:t>
      </w:r>
      <w:proofErr w:type="spellStart"/>
      <w:r w:rsidRPr="00B37DA2">
        <w:rPr>
          <w:rFonts w:ascii="Times New Roman" w:eastAsia="Arial" w:hAnsi="Times New Roman" w:cs="Times New Roman"/>
          <w:color w:val="1A171C"/>
          <w:sz w:val="24"/>
          <w:szCs w:val="24"/>
          <w:shd w:val="clear" w:color="auto" w:fill="FFFFFF"/>
          <w:lang w:eastAsia="hu-HU" w:bidi="hu-HU"/>
        </w:rPr>
        <w:t>-</w:t>
      </w:r>
      <w:r w:rsidR="00921726">
        <w:rPr>
          <w:rFonts w:ascii="Times New Roman" w:eastAsia="Arial" w:hAnsi="Times New Roman" w:cs="Times New Roman"/>
          <w:color w:val="1A171C"/>
          <w:sz w:val="24"/>
          <w:szCs w:val="24"/>
          <w:shd w:val="clear" w:color="auto" w:fill="FFFFFF"/>
          <w:lang w:eastAsia="hu-HU" w:bidi="hu-HU"/>
        </w:rPr>
        <w:t>d</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esetekben az„E"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xml:space="preserve">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xml:space="preserve">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nettó árbevétel 80%-ában való egyszerűsített adóalap-megállapítást választó bármely - 8 millió forintot meg nem haladó nettó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 vállalkozó esetén az„A"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w:t>
      </w:r>
      <w:proofErr w:type="spellStart"/>
      <w:r w:rsidRPr="00B37DA2">
        <w:rPr>
          <w:rFonts w:ascii="Times New Roman" w:eastAsia="Arial" w:hAnsi="Times New Roman" w:cs="Times New Roman"/>
          <w:b/>
          <w:bCs/>
          <w:color w:val="1A171C"/>
          <w:sz w:val="24"/>
          <w:szCs w:val="24"/>
          <w:shd w:val="clear" w:color="auto" w:fill="FFFFFF"/>
        </w:rPr>
        <w:t>alsorokat</w:t>
      </w:r>
      <w:proofErr w:type="spellEnd"/>
      <w:r w:rsidRPr="00B37DA2">
        <w:rPr>
          <w:rFonts w:ascii="Times New Roman" w:eastAsia="Arial" w:hAnsi="Times New Roman" w:cs="Times New Roman"/>
          <w:b/>
          <w:bCs/>
          <w:color w:val="1A171C"/>
          <w:sz w:val="24"/>
          <w:szCs w:val="24"/>
          <w:shd w:val="clear" w:color="auto" w:fill="FFFFFF"/>
        </w:rPr>
        <w:t xml:space="preserve">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jelű betétlapot csak annak a vállalkozásnak kell kitölteni, akinek nettó </w:t>
      </w:r>
      <w:r w:rsidRPr="00B37DA2">
        <w:rPr>
          <w:rFonts w:ascii="Times New Roman" w:eastAsia="Arial" w:hAnsi="Times New Roman" w:cs="Times New Roman"/>
          <w:color w:val="1A171C"/>
          <w:sz w:val="24"/>
          <w:szCs w:val="24"/>
          <w:shd w:val="clear" w:color="auto" w:fill="FFFFFF"/>
          <w:lang w:eastAsia="hu-HU" w:bidi="hu-HU"/>
        </w:rPr>
        <w:lastRenderedPageBreak/>
        <w:t>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éves beszámolójukat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40/G. §</w:t>
      </w:r>
      <w:proofErr w:type="spellStart"/>
      <w:r w:rsidRPr="00BA1CBB">
        <w:rPr>
          <w:rFonts w:ascii="Times New Roman" w:eastAsia="Arial" w:hAnsi="Times New Roman" w:cs="Times New Roman"/>
          <w:color w:val="1A171C"/>
          <w:sz w:val="24"/>
          <w:szCs w:val="24"/>
          <w:shd w:val="clear" w:color="auto" w:fill="FFFFFF"/>
          <w:lang w:eastAsia="hu-HU" w:bidi="hu-HU"/>
        </w:rPr>
        <w:t>-a</w:t>
      </w:r>
      <w:proofErr w:type="spellEnd"/>
      <w:r w:rsidRPr="00BA1CBB">
        <w:rPr>
          <w:rFonts w:ascii="Times New Roman" w:eastAsia="Arial" w:hAnsi="Times New Roman" w:cs="Times New Roman"/>
          <w:color w:val="1A171C"/>
          <w:sz w:val="24"/>
          <w:szCs w:val="24"/>
          <w:shd w:val="clear" w:color="auto" w:fill="FFFFFF"/>
          <w:lang w:eastAsia="hu-HU" w:bidi="hu-HU"/>
        </w:rPr>
        <w:t xml:space="preserve">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eladott áruk beszerzési értékeként, az 52. § 40. pont és a 40/H.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w:t>
      </w:r>
      <w:proofErr w:type="spellStart"/>
      <w:r w:rsidR="00B37DA2" w:rsidRPr="00EA416F">
        <w:rPr>
          <w:rFonts w:ascii="Times New Roman" w:eastAsia="Arial" w:hAnsi="Times New Roman" w:cs="Times New Roman"/>
          <w:b/>
          <w:bCs/>
          <w:color w:val="1A171C"/>
          <w:sz w:val="24"/>
          <w:szCs w:val="24"/>
          <w:shd w:val="clear" w:color="auto" w:fill="FFFFFF"/>
        </w:rPr>
        <w:t>-t</w:t>
      </w:r>
      <w:proofErr w:type="spellEnd"/>
      <w:r w:rsidR="00B37DA2" w:rsidRPr="00EA416F">
        <w:rPr>
          <w:rFonts w:ascii="Times New Roman" w:eastAsia="Arial" w:hAnsi="Times New Roman" w:cs="Times New Roman"/>
          <w:b/>
          <w:bCs/>
          <w:color w:val="1A171C"/>
          <w:sz w:val="24"/>
          <w:szCs w:val="24"/>
          <w:shd w:val="clear" w:color="auto" w:fill="FFFFFF"/>
        </w:rPr>
        <w:t xml:space="preserve"> kell szerepeltetni</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w:t>
      </w:r>
      <w:proofErr w:type="spellStart"/>
      <w:r w:rsidR="00B37DA2" w:rsidRPr="00EA416F">
        <w:rPr>
          <w:rFonts w:ascii="Times New Roman" w:eastAsia="Arial" w:hAnsi="Times New Roman" w:cs="Times New Roman"/>
          <w:color w:val="1A171C"/>
          <w:sz w:val="24"/>
          <w:szCs w:val="24"/>
          <w:shd w:val="clear" w:color="auto" w:fill="FFFFFF"/>
          <w:lang w:eastAsia="hu-HU" w:bidi="hu-HU"/>
        </w:rPr>
        <w:t>-t</w:t>
      </w:r>
      <w:proofErr w:type="spellEnd"/>
      <w:r w:rsidR="00B37DA2" w:rsidRPr="00EA416F">
        <w:rPr>
          <w:rFonts w:ascii="Times New Roman" w:eastAsia="Arial" w:hAnsi="Times New Roman" w:cs="Times New Roman"/>
          <w:color w:val="1A171C"/>
          <w:sz w:val="24"/>
          <w:szCs w:val="24"/>
          <w:shd w:val="clear" w:color="auto" w:fill="FFFFFF"/>
          <w:lang w:eastAsia="hu-HU" w:bidi="hu-HU"/>
        </w:rPr>
        <w:t xml:space="preserve"> kell </w:t>
      </w:r>
      <w:proofErr w:type="spellStart"/>
      <w:r w:rsidR="00B37DA2" w:rsidRPr="00EA416F">
        <w:rPr>
          <w:rFonts w:ascii="Times New Roman" w:eastAsia="Arial" w:hAnsi="Times New Roman" w:cs="Times New Roman"/>
          <w:color w:val="1A171C"/>
          <w:sz w:val="24"/>
          <w:szCs w:val="24"/>
          <w:shd w:val="clear" w:color="auto" w:fill="FFFFFF"/>
          <w:lang w:eastAsia="hu-HU" w:bidi="hu-HU"/>
        </w:rPr>
        <w:t>írni</w:t>
      </w:r>
      <w:proofErr w:type="gramStart"/>
      <w:r>
        <w:rPr>
          <w:rFonts w:ascii="Times New Roman" w:eastAsia="Arial" w:hAnsi="Times New Roman" w:cs="Times New Roman"/>
          <w:color w:val="1A171C"/>
          <w:sz w:val="24"/>
          <w:szCs w:val="24"/>
          <w:shd w:val="clear" w:color="auto" w:fill="FFFFFF"/>
          <w:lang w:eastAsia="hu-HU" w:bidi="hu-HU"/>
        </w:rPr>
        <w:t>.</w:t>
      </w:r>
      <w:r w:rsidR="00B37DA2" w:rsidRPr="00EA416F">
        <w:rPr>
          <w:rFonts w:ascii="Times New Roman" w:eastAsia="Arial" w:hAnsi="Times New Roman" w:cs="Times New Roman"/>
          <w:color w:val="1A171C"/>
          <w:sz w:val="24"/>
          <w:szCs w:val="24"/>
          <w:shd w:val="clear" w:color="auto" w:fill="FFFFFF"/>
          <w:lang w:eastAsia="hu-HU" w:bidi="hu-HU"/>
        </w:rPr>
        <w:t>Abban</w:t>
      </w:r>
      <w:proofErr w:type="spellEnd"/>
      <w:proofErr w:type="gramEnd"/>
      <w:r w:rsidR="00B37DA2" w:rsidRPr="00EA416F">
        <w:rPr>
          <w:rFonts w:ascii="Times New Roman" w:eastAsia="Arial" w:hAnsi="Times New Roman" w:cs="Times New Roman"/>
          <w:color w:val="1A171C"/>
          <w:sz w:val="24"/>
          <w:szCs w:val="24"/>
          <w:shd w:val="clear" w:color="auto" w:fill="FFFFFF"/>
          <w:lang w:eastAsia="hu-HU" w:bidi="hu-HU"/>
        </w:rPr>
        <w:t xml:space="preserve">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 xml:space="preserve">az „E" jelű betétlap III. részét kell kitöltenie, akkor </w:t>
      </w:r>
      <w:proofErr w:type="gramStart"/>
      <w:r w:rsidR="00B37DA2" w:rsidRPr="00F32605">
        <w:rPr>
          <w:rFonts w:ascii="Times New Roman" w:eastAsia="Arial" w:hAnsi="Times New Roman" w:cs="Times New Roman"/>
          <w:color w:val="1A171C"/>
          <w:sz w:val="24"/>
          <w:szCs w:val="24"/>
          <w:shd w:val="clear" w:color="auto" w:fill="FFFFFF"/>
          <w:lang w:eastAsia="hu-HU" w:bidi="hu-HU"/>
        </w:rPr>
        <w:t>ezen</w:t>
      </w:r>
      <w:proofErr w:type="gramEnd"/>
      <w:r w:rsidR="00B37DA2" w:rsidRPr="00F32605">
        <w:rPr>
          <w:rFonts w:ascii="Times New Roman" w:eastAsia="Arial" w:hAnsi="Times New Roman" w:cs="Times New Roman"/>
          <w:color w:val="1A171C"/>
          <w:sz w:val="24"/>
          <w:szCs w:val="24"/>
          <w:shd w:val="clear" w:color="auto" w:fill="FFFFFF"/>
          <w:lang w:eastAsia="hu-HU" w:bidi="hu-HU"/>
        </w:rPr>
        <w:t xml:space="preserve"> sor értéke a (az „E" jelű betétlap III. pontja alatt kiszámított) III. 11. </w:t>
      </w:r>
      <w:r w:rsidR="00B37DA2" w:rsidRPr="00F32605">
        <w:rPr>
          <w:rFonts w:ascii="Times New Roman" w:eastAsia="Arial" w:hAnsi="Times New Roman" w:cs="Times New Roman"/>
          <w:color w:val="1A171C"/>
          <w:sz w:val="24"/>
          <w:szCs w:val="24"/>
          <w:shd w:val="clear" w:color="auto" w:fill="FFFFFF"/>
          <w:lang w:eastAsia="hu-HU" w:bidi="hu-HU"/>
        </w:rPr>
        <w:lastRenderedPageBreak/>
        <w:t>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kata-alany</w:t>
      </w:r>
      <w:proofErr w:type="spellEnd"/>
      <w:r w:rsidRPr="00B37DA2">
        <w:rPr>
          <w:rFonts w:ascii="Times New Roman" w:eastAsia="Arial" w:hAnsi="Times New Roman" w:cs="Times New Roman"/>
          <w:color w:val="1A171C"/>
          <w:sz w:val="24"/>
          <w:szCs w:val="24"/>
          <w:shd w:val="clear" w:color="auto" w:fill="FFFFFF"/>
          <w:lang w:eastAsia="hu-HU" w:bidi="hu-HU"/>
        </w:rPr>
        <w:t xml:space="preserve">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elábé-re</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w:t>
      </w:r>
      <w:proofErr w:type="spellStart"/>
      <w:r w:rsidR="00AD3287" w:rsidRPr="004667A0">
        <w:rPr>
          <w:sz w:val="24"/>
          <w:szCs w:val="24"/>
        </w:rPr>
        <w:t>IFRS-ek</w:t>
      </w:r>
      <w:proofErr w:type="spellEnd"/>
      <w:r w:rsidR="00AD3287" w:rsidRPr="004667A0">
        <w:rPr>
          <w:sz w:val="24"/>
          <w:szCs w:val="24"/>
        </w:rPr>
        <w:t xml:space="preserve">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w:t>
      </w:r>
      <w:proofErr w:type="gramStart"/>
      <w:r w:rsidR="00AD3287" w:rsidRPr="004667A0">
        <w:rPr>
          <w:sz w:val="24"/>
          <w:szCs w:val="24"/>
        </w:rPr>
        <w:t>és</w:t>
      </w:r>
      <w:proofErr w:type="gramEnd"/>
      <w:r w:rsidR="00AD3287" w:rsidRPr="004667A0">
        <w:rPr>
          <w:sz w:val="24"/>
          <w:szCs w:val="24"/>
        </w:rPr>
        <w:t xml:space="preserve"> 40/K. §</w:t>
      </w:r>
      <w:proofErr w:type="spellStart"/>
      <w:r w:rsidR="00AD3287" w:rsidRPr="004667A0">
        <w:rPr>
          <w:sz w:val="24"/>
          <w:szCs w:val="24"/>
        </w:rPr>
        <w:t>-a</w:t>
      </w:r>
      <w:proofErr w:type="spellEnd"/>
      <w:r w:rsidR="00AD3287" w:rsidRPr="004667A0">
        <w:rPr>
          <w:sz w:val="24"/>
          <w:szCs w:val="24"/>
        </w:rPr>
        <w:t xml:space="preserve"> rendelkezik. Az áttérés adóévében főszabály szerint az </w:t>
      </w:r>
      <w:proofErr w:type="spellStart"/>
      <w:r w:rsidR="00AD3287" w:rsidRPr="004667A0">
        <w:rPr>
          <w:sz w:val="24"/>
          <w:szCs w:val="24"/>
        </w:rPr>
        <w:t>IFRS-ek</w:t>
      </w:r>
      <w:proofErr w:type="spellEnd"/>
      <w:r w:rsidR="00AD3287" w:rsidRPr="004667A0">
        <w:rPr>
          <w:sz w:val="24"/>
          <w:szCs w:val="24"/>
        </w:rPr>
        <w:t xml:space="preserve">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40/J. §</w:t>
      </w:r>
      <w:proofErr w:type="spellStart"/>
      <w:r w:rsidR="00AD3287" w:rsidRPr="004667A0">
        <w:rPr>
          <w:sz w:val="24"/>
          <w:szCs w:val="24"/>
        </w:rPr>
        <w:t>-</w:t>
      </w:r>
      <w:proofErr w:type="gramStart"/>
      <w:r w:rsidR="00AD3287" w:rsidRPr="004667A0">
        <w:rPr>
          <w:sz w:val="24"/>
          <w:szCs w:val="24"/>
        </w:rPr>
        <w:t>a</w:t>
      </w:r>
      <w:proofErr w:type="spellEnd"/>
      <w:proofErr w:type="gramEnd"/>
      <w:r w:rsidR="00AD3287" w:rsidRPr="004667A0">
        <w:rPr>
          <w:sz w:val="24"/>
          <w:szCs w:val="24"/>
        </w:rPr>
        <w:t xml:space="preserve">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adóév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40/K. §</w:t>
      </w:r>
      <w:proofErr w:type="spellStart"/>
      <w:r w:rsidR="00AD3287" w:rsidRPr="004667A0">
        <w:rPr>
          <w:sz w:val="24"/>
          <w:szCs w:val="24"/>
        </w:rPr>
        <w:t>-a</w:t>
      </w:r>
      <w:proofErr w:type="spellEnd"/>
      <w:r w:rsidR="00AD3287" w:rsidRPr="004667A0">
        <w:rPr>
          <w:sz w:val="24"/>
          <w:szCs w:val="24"/>
        </w:rPr>
        <w:t xml:space="preserve"> (1) bekezdésének értelmében.  Ez alól egy esetben ad felmentést a </w:t>
      </w:r>
      <w:proofErr w:type="spellStart"/>
      <w:r w:rsidR="00AD3287" w:rsidRPr="004667A0">
        <w:rPr>
          <w:sz w:val="24"/>
          <w:szCs w:val="24"/>
        </w:rPr>
        <w:t>Htv</w:t>
      </w:r>
      <w:proofErr w:type="spellEnd"/>
      <w:r w:rsidR="00AD3287" w:rsidRPr="004667A0">
        <w:rPr>
          <w:sz w:val="24"/>
          <w:szCs w:val="24"/>
        </w:rPr>
        <w:t>. 40/K. §</w:t>
      </w:r>
      <w:proofErr w:type="spellStart"/>
      <w:r w:rsidR="00AD3287" w:rsidRPr="004667A0">
        <w:rPr>
          <w:sz w:val="24"/>
          <w:szCs w:val="24"/>
        </w:rPr>
        <w:t>-a</w:t>
      </w:r>
      <w:proofErr w:type="spellEnd"/>
      <w:r w:rsidR="00AD3287" w:rsidRPr="004667A0">
        <w:rPr>
          <w:sz w:val="24"/>
          <w:szCs w:val="24"/>
        </w:rPr>
        <w:t xml:space="preserve"> (2) bekezdése, mégpedig akkor, ha a vállalkozó </w:t>
      </w:r>
      <w:proofErr w:type="spellStart"/>
      <w:r w:rsidR="00AD3287" w:rsidRPr="004667A0">
        <w:rPr>
          <w:sz w:val="24"/>
          <w:szCs w:val="24"/>
        </w:rPr>
        <w:t>IFRS-ek</w:t>
      </w:r>
      <w:proofErr w:type="spellEnd"/>
      <w:r w:rsidR="00AD3287" w:rsidRPr="004667A0">
        <w:rPr>
          <w:sz w:val="24"/>
          <w:szCs w:val="24"/>
        </w:rPr>
        <w:t xml:space="preserve">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proofErr w:type="gramStart"/>
      <w:r w:rsidR="00441332">
        <w:rPr>
          <w:rFonts w:ascii="Times New Roman" w:eastAsia="Arial" w:hAnsi="Times New Roman" w:cs="Times New Roman"/>
          <w:sz w:val="24"/>
          <w:szCs w:val="24"/>
        </w:rPr>
        <w:t>.</w:t>
      </w:r>
      <w:r w:rsidRPr="00AD3287">
        <w:rPr>
          <w:rFonts w:ascii="Times New Roman" w:eastAsia="Arial" w:hAnsi="Times New Roman" w:cs="Times New Roman"/>
          <w:sz w:val="24"/>
          <w:szCs w:val="24"/>
        </w:rPr>
        <w:t>sora</w:t>
      </w:r>
      <w:proofErr w:type="gramEnd"/>
      <w:r w:rsidRPr="00AD3287">
        <w:rPr>
          <w:rFonts w:ascii="Times New Roman" w:eastAsia="Arial" w:hAnsi="Times New Roman" w:cs="Times New Roman"/>
          <w:sz w:val="24"/>
          <w:szCs w:val="24"/>
        </w:rPr>
        <w:t xml:space="preserve">], akkor a 8. sorba a 8.2. sorban </w:t>
      </w:r>
      <w:r>
        <w:rPr>
          <w:rFonts w:ascii="Times New Roman" w:eastAsia="Arial" w:hAnsi="Times New Roman" w:cs="Times New Roman"/>
          <w:sz w:val="24"/>
          <w:szCs w:val="24"/>
        </w:rPr>
        <w:t>szereplő értéket kell rögzíteni.</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w:t>
      </w:r>
      <w:proofErr w:type="spellStart"/>
      <w:r w:rsidRPr="00AD3287">
        <w:rPr>
          <w:rFonts w:ascii="Times New Roman" w:eastAsia="Arial" w:hAnsi="Times New Roman" w:cs="Times New Roman"/>
          <w:sz w:val="24"/>
          <w:szCs w:val="24"/>
        </w:rPr>
        <w:t>IFRS-ek</w:t>
      </w:r>
      <w:proofErr w:type="spellEnd"/>
      <w:r w:rsidRPr="00AD3287">
        <w:rPr>
          <w:rFonts w:ascii="Times New Roman" w:eastAsia="Arial" w:hAnsi="Times New Roman" w:cs="Times New Roman"/>
          <w:sz w:val="24"/>
          <w:szCs w:val="24"/>
        </w:rPr>
        <w:t xml:space="preserve">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w:t>
      </w:r>
      <w:proofErr w:type="spellStart"/>
      <w:r w:rsidR="00B37DA2" w:rsidRPr="00B37DA2">
        <w:rPr>
          <w:rFonts w:ascii="Times New Roman" w:eastAsia="Arial" w:hAnsi="Times New Roman" w:cs="Times New Roman"/>
          <w:sz w:val="24"/>
          <w:szCs w:val="24"/>
        </w:rPr>
        <w:t>IFRS-ek</w:t>
      </w:r>
      <w:proofErr w:type="spellEnd"/>
      <w:r w:rsidR="00B37DA2" w:rsidRPr="00B37DA2">
        <w:rPr>
          <w:rFonts w:ascii="Times New Roman" w:eastAsia="Arial" w:hAnsi="Times New Roman" w:cs="Times New Roman"/>
          <w:sz w:val="24"/>
          <w:szCs w:val="24"/>
        </w:rPr>
        <w:t xml:space="preserve">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proofErr w:type="gramStart"/>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xml:space="preserve">, illetve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xml:space="preserve">. </w:t>
      </w:r>
      <w:proofErr w:type="spellStart"/>
      <w:r w:rsidR="00B37DA2" w:rsidRPr="00B37DA2">
        <w:rPr>
          <w:rFonts w:ascii="Times New Roman" w:eastAsia="Arial" w:hAnsi="Times New Roman" w:cs="Times New Roman"/>
          <w:b/>
          <w:color w:val="1A171C"/>
          <w:sz w:val="24"/>
          <w:szCs w:val="24"/>
          <w:shd w:val="clear" w:color="auto" w:fill="FFFFFF"/>
          <w:lang w:eastAsia="hu-HU" w:bidi="hu-HU"/>
        </w:rPr>
        <w:t>sorban</w:t>
      </w:r>
      <w:r w:rsidR="00B37DA2" w:rsidRPr="00B37DA2">
        <w:rPr>
          <w:rFonts w:ascii="Times New Roman" w:eastAsia="Arial" w:hAnsi="Times New Roman" w:cs="Times New Roman"/>
          <w:color w:val="1A171C"/>
          <w:sz w:val="24"/>
          <w:szCs w:val="24"/>
          <w:shd w:val="clear" w:color="auto" w:fill="FFFFFF"/>
          <w:lang w:eastAsia="hu-HU" w:bidi="hu-HU"/>
        </w:rPr>
        <w:t>szereplő</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w:t>
      </w:r>
      <w:proofErr w:type="spellStart"/>
      <w:r w:rsidR="006D3A2C">
        <w:rPr>
          <w:rFonts w:ascii="Times New Roman" w:eastAsia="Arial" w:hAnsi="Times New Roman" w:cs="Times New Roman"/>
          <w:color w:val="1A171C"/>
          <w:sz w:val="24"/>
          <w:szCs w:val="24"/>
          <w:shd w:val="clear" w:color="auto" w:fill="FFFFFF"/>
          <w:lang w:eastAsia="hu-HU" w:bidi="hu-HU"/>
        </w:rPr>
        <w:t>ak</w:t>
      </w:r>
      <w:r w:rsidR="00441332">
        <w:rPr>
          <w:rFonts w:ascii="Times New Roman" w:eastAsia="Arial" w:hAnsi="Times New Roman" w:cs="Times New Roman"/>
          <w:color w:val="1A171C"/>
          <w:sz w:val="24"/>
          <w:szCs w:val="24"/>
          <w:shd w:val="clear" w:color="auto" w:fill="FFFFFF"/>
          <w:lang w:eastAsia="hu-HU" w:bidi="hu-HU"/>
        </w:rPr>
        <w:t>ülönleges</w:t>
      </w:r>
      <w:proofErr w:type="spellEnd"/>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xml:space="preserve">. </w:t>
      </w:r>
      <w:proofErr w:type="gramStart"/>
      <w:r w:rsidR="009B1BBC">
        <w:rPr>
          <w:rFonts w:ascii="Times New Roman" w:eastAsia="Arial" w:hAnsi="Times New Roman" w:cs="Times New Roman"/>
          <w:color w:val="1A171C"/>
          <w:sz w:val="24"/>
          <w:szCs w:val="24"/>
          <w:shd w:val="clear" w:color="auto" w:fill="FFFFFF"/>
          <w:lang w:eastAsia="hu-HU" w:bidi="hu-HU"/>
        </w:rPr>
        <w:t>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 xml:space="preserve">0 forint adóalaprész nem állapítható </w:t>
      </w:r>
      <w:proofErr w:type="spellStart"/>
      <w:r w:rsidR="009B1BBC" w:rsidRPr="004667A0">
        <w:rPr>
          <w:rFonts w:ascii="Times New Roman" w:eastAsia="Arial" w:hAnsi="Times New Roman" w:cs="Times New Roman"/>
          <w:b/>
          <w:color w:val="1A171C"/>
          <w:sz w:val="24"/>
          <w:szCs w:val="24"/>
          <w:shd w:val="clear" w:color="auto" w:fill="FFFFFF"/>
          <w:lang w:eastAsia="hu-HU" w:bidi="hu-HU"/>
        </w:rPr>
        <w:t>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w:t>
      </w:r>
      <w:proofErr w:type="spellEnd"/>
      <w:r w:rsidR="009B1BBC">
        <w:rPr>
          <w:rFonts w:ascii="Times New Roman" w:eastAsia="Arial" w:hAnsi="Times New Roman" w:cs="Times New Roman"/>
          <w:color w:val="1A171C"/>
          <w:sz w:val="24"/>
          <w:szCs w:val="24"/>
          <w:shd w:val="clear" w:color="auto" w:fill="FFFFFF"/>
          <w:lang w:eastAsia="hu-HU" w:bidi="hu-HU"/>
        </w:rPr>
        <w:t xml:space="preserve">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w:t>
      </w:r>
      <w:proofErr w:type="gramEnd"/>
      <w:r w:rsidR="00441332">
        <w:rPr>
          <w:rFonts w:ascii="Times New Roman" w:eastAsia="Arial" w:hAnsi="Times New Roman" w:cs="Times New Roman"/>
          <w:color w:val="1A171C"/>
          <w:sz w:val="24"/>
          <w:szCs w:val="24"/>
          <w:shd w:val="clear" w:color="auto" w:fill="FFFFFF"/>
          <w:lang w:eastAsia="hu-HU" w:bidi="hu-HU"/>
        </w:rPr>
        <w:t xml:space="preserve">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w:t>
      </w:r>
      <w:proofErr w:type="gramStart"/>
      <w:r w:rsidR="00B37DA2" w:rsidRPr="00BE4932">
        <w:rPr>
          <w:rFonts w:ascii="Times New Roman" w:eastAsia="Arial" w:hAnsi="Times New Roman" w:cs="Times New Roman"/>
          <w:color w:val="1A171C"/>
          <w:sz w:val="24"/>
          <w:szCs w:val="24"/>
          <w:shd w:val="clear" w:color="auto" w:fill="FFFFFF"/>
          <w:lang w:eastAsia="hu-HU" w:bidi="hu-HU"/>
        </w:rPr>
        <w:t>ezen</w:t>
      </w:r>
      <w:proofErr w:type="gramEnd"/>
      <w:r w:rsidR="00B37DA2" w:rsidRPr="00BE4932">
        <w:rPr>
          <w:rFonts w:ascii="Times New Roman" w:eastAsia="Arial" w:hAnsi="Times New Roman" w:cs="Times New Roman"/>
          <w:color w:val="1A171C"/>
          <w:sz w:val="24"/>
          <w:szCs w:val="24"/>
          <w:shd w:val="clear" w:color="auto" w:fill="FFFFFF"/>
          <w:lang w:eastAsia="hu-HU" w:bidi="hu-HU"/>
        </w:rPr>
        <w:t xml:space="preserve">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w:t>
      </w:r>
      <w:proofErr w:type="spellStart"/>
      <w:r w:rsidR="00B37DA2" w:rsidRPr="00B37DA2">
        <w:rPr>
          <w:rFonts w:ascii="Times New Roman" w:eastAsia="Arial" w:hAnsi="Times New Roman" w:cs="Times New Roman"/>
          <w:b/>
          <w:bCs/>
          <w:color w:val="1A171C"/>
          <w:sz w:val="24"/>
          <w:szCs w:val="24"/>
          <w:shd w:val="clear" w:color="auto" w:fill="FFFFFF"/>
        </w:rPr>
        <w:t>-t</w:t>
      </w:r>
      <w:proofErr w:type="spellEnd"/>
      <w:r w:rsidR="00B37DA2" w:rsidRPr="00B37DA2">
        <w:rPr>
          <w:rFonts w:ascii="Times New Roman" w:eastAsia="Arial" w:hAnsi="Times New Roman" w:cs="Times New Roman"/>
          <w:b/>
          <w:bCs/>
          <w:color w:val="1A171C"/>
          <w:sz w:val="24"/>
          <w:szCs w:val="24"/>
          <w:shd w:val="clear" w:color="auto" w:fill="FFFFFF"/>
        </w:rPr>
        <w:t xml:space="preserve">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w:t>
      </w:r>
      <w:proofErr w:type="spellStart"/>
      <w:r w:rsidR="00FE3518">
        <w:rPr>
          <w:rFonts w:ascii="Times New Roman" w:eastAsia="Arial" w:hAnsi="Times New Roman" w:cs="Times New Roman"/>
          <w:color w:val="1A171C"/>
          <w:sz w:val="24"/>
          <w:szCs w:val="24"/>
          <w:shd w:val="clear" w:color="auto" w:fill="FFFFFF"/>
          <w:lang w:eastAsia="hu-HU" w:bidi="hu-HU"/>
        </w:rPr>
        <w:t>Htv</w:t>
      </w:r>
      <w:proofErr w:type="spellEnd"/>
      <w:r w:rsidR="00FE3518">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lastRenderedPageBreak/>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proofErr w:type="gramStart"/>
      <w:r w:rsidR="00F32605" w:rsidRPr="00F14767">
        <w:rPr>
          <w:rFonts w:ascii="Times New Roman" w:eastAsia="Arial" w:hAnsi="Times New Roman" w:cs="Times New Roman"/>
          <w:b/>
          <w:bCs/>
          <w:color w:val="1A171C"/>
          <w:sz w:val="24"/>
          <w:szCs w:val="24"/>
          <w:shd w:val="clear" w:color="auto" w:fill="FFFFFF"/>
        </w:rPr>
        <w:t>.</w:t>
      </w:r>
      <w:r w:rsidR="00F22773" w:rsidRPr="004667A0">
        <w:rPr>
          <w:rFonts w:ascii="Times New Roman" w:eastAsia="Arial" w:hAnsi="Times New Roman" w:cs="Times New Roman"/>
          <w:b/>
          <w:bCs/>
          <w:color w:val="1A171C"/>
          <w:sz w:val="24"/>
          <w:szCs w:val="24"/>
          <w:shd w:val="clear" w:color="auto" w:fill="FFFFFF"/>
        </w:rPr>
        <w:t>sor</w:t>
      </w:r>
      <w:r w:rsidR="00D7062C" w:rsidRPr="00D7062C">
        <w:rPr>
          <w:rFonts w:ascii="Times New Roman" w:eastAsia="Arial" w:hAnsi="Times New Roman" w:cs="Times New Roman"/>
          <w:bCs/>
          <w:color w:val="1A171C"/>
          <w:sz w:val="24"/>
          <w:szCs w:val="24"/>
          <w:shd w:val="clear" w:color="auto" w:fill="FFFFFF"/>
        </w:rPr>
        <w:t>Ha</w:t>
      </w:r>
      <w:proofErr w:type="gramEnd"/>
      <w:r w:rsidR="00D7062C" w:rsidRPr="00D7062C">
        <w:rPr>
          <w:rFonts w:ascii="Times New Roman" w:eastAsia="Arial" w:hAnsi="Times New Roman" w:cs="Times New Roman"/>
          <w:bCs/>
          <w:color w:val="1A171C"/>
          <w:sz w:val="24"/>
          <w:szCs w:val="24"/>
          <w:shd w:val="clear" w:color="auto" w:fill="FFFFFF"/>
        </w:rPr>
        <w:t xml:space="preserve">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w:t>
      </w:r>
      <w:proofErr w:type="spellStart"/>
      <w:r w:rsidR="00546D18">
        <w:rPr>
          <w:rFonts w:ascii="Times New Roman" w:eastAsia="Arial" w:hAnsi="Times New Roman" w:cs="Times New Roman"/>
          <w:color w:val="1A171C"/>
          <w:sz w:val="24"/>
          <w:szCs w:val="24"/>
          <w:shd w:val="clear" w:color="auto" w:fill="FFFFFF"/>
          <w:lang w:eastAsia="hu-HU" w:bidi="hu-HU"/>
        </w:rPr>
        <w:t>az</w:t>
      </w:r>
      <w:r w:rsidR="00FE3518" w:rsidRPr="00F14767">
        <w:rPr>
          <w:rFonts w:ascii="Times New Roman" w:eastAsia="Arial" w:hAnsi="Times New Roman" w:cs="Times New Roman"/>
          <w:color w:val="1A171C"/>
          <w:sz w:val="24"/>
          <w:szCs w:val="24"/>
          <w:shd w:val="clear" w:color="auto" w:fill="FFFFFF"/>
          <w:lang w:eastAsia="hu-HU" w:bidi="hu-HU"/>
        </w:rPr>
        <w:t>ideiglenes</w:t>
      </w:r>
      <w:proofErr w:type="spellEnd"/>
      <w:r w:rsidR="00FE3518" w:rsidRPr="00F14767">
        <w:rPr>
          <w:rFonts w:ascii="Times New Roman" w:eastAsia="Arial" w:hAnsi="Times New Roman" w:cs="Times New Roman"/>
          <w:color w:val="1A171C"/>
          <w:sz w:val="24"/>
          <w:szCs w:val="24"/>
          <w:shd w:val="clear" w:color="auto" w:fill="FFFFFF"/>
          <w:lang w:eastAsia="hu-HU" w:bidi="hu-HU"/>
        </w:rPr>
        <w:t xml:space="preserve">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 xml:space="preserve">akkor annak összegét szintén itt, az adott településhez benyújtandó bevallás </w:t>
      </w:r>
      <w:proofErr w:type="gramStart"/>
      <w:r w:rsidR="00546D18">
        <w:rPr>
          <w:rFonts w:ascii="Times New Roman" w:eastAsia="Arial" w:hAnsi="Times New Roman" w:cs="Times New Roman"/>
          <w:color w:val="1A171C"/>
          <w:sz w:val="24"/>
          <w:szCs w:val="24"/>
          <w:shd w:val="clear" w:color="auto" w:fill="FFFFFF"/>
          <w:lang w:eastAsia="hu-HU" w:bidi="hu-HU"/>
        </w:rPr>
        <w:t>ezen</w:t>
      </w:r>
      <w:proofErr w:type="gramEnd"/>
      <w:r w:rsidR="00546D18">
        <w:rPr>
          <w:rFonts w:ascii="Times New Roman" w:eastAsia="Arial" w:hAnsi="Times New Roman" w:cs="Times New Roman"/>
          <w:color w:val="1A171C"/>
          <w:sz w:val="24"/>
          <w:szCs w:val="24"/>
          <w:shd w:val="clear" w:color="auto" w:fill="FFFFFF"/>
          <w:lang w:eastAsia="hu-HU" w:bidi="hu-HU"/>
        </w:rPr>
        <w:t xml:space="preserve">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 xml:space="preserve">ként, ráfordításként elszámolt belföldi e-útdíj 7,5%-át a székhely, illetve </w:t>
      </w:r>
      <w:proofErr w:type="gramStart"/>
      <w:r w:rsidR="00B37DA2" w:rsidRPr="00B37DA2">
        <w:rPr>
          <w:rFonts w:ascii="Times New Roman" w:eastAsia="Arial" w:hAnsi="Times New Roman" w:cs="Times New Roman"/>
          <w:color w:val="1A171C"/>
          <w:sz w:val="24"/>
          <w:szCs w:val="24"/>
          <w:shd w:val="clear" w:color="auto" w:fill="FFFFFF"/>
          <w:lang w:eastAsia="hu-HU" w:bidi="hu-HU"/>
        </w:rPr>
        <w:t>telephely(</w:t>
      </w:r>
      <w:proofErr w:type="spellStart"/>
      <w:proofErr w:type="gramEnd"/>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 xml:space="preserve">ként elszámolt belföldi úthasználati díj 7,5%-át az adóalap-megosztás arányában </w:t>
      </w:r>
      <w:r w:rsidR="00B37DA2" w:rsidRPr="00B37DA2">
        <w:rPr>
          <w:rFonts w:ascii="Times New Roman" w:eastAsia="Arial" w:hAnsi="Times New Roman" w:cs="Times New Roman"/>
          <w:color w:val="1A171C"/>
          <w:sz w:val="24"/>
          <w:szCs w:val="24"/>
          <w:shd w:val="clear" w:color="auto" w:fill="FFFFFF"/>
          <w:lang w:eastAsia="hu-HU" w:bidi="hu-HU"/>
        </w:rPr>
        <w:lastRenderedPageBreak/>
        <w:t>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w:t>
      </w:r>
      <w:proofErr w:type="spellStart"/>
      <w:r w:rsidR="00B37DA2" w:rsidRPr="00B37DA2">
        <w:rPr>
          <w:rFonts w:ascii="Times New Roman" w:eastAsia="Arial" w:hAnsi="Times New Roman" w:cs="Times New Roman"/>
          <w:color w:val="1A171C"/>
          <w:sz w:val="24"/>
          <w:szCs w:val="24"/>
          <w:shd w:val="clear" w:color="auto" w:fill="FFFFFF"/>
          <w:lang w:eastAsia="hu-HU" w:bidi="hu-HU"/>
        </w:rPr>
        <w:t>-t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 nem tartalmaz az adóévi adó elszámolására vonatkozóan pénzforgalmi adatokat (megfizetett adóelőleget, adóelőleg-kiegészítés összegét), tekintettel arra, hogy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proofErr w:type="gramStart"/>
      <w:r w:rsidR="00F32605">
        <w:rPr>
          <w:rFonts w:ascii="Times New Roman" w:eastAsia="Arial" w:hAnsi="Times New Roman" w:cs="Times New Roman"/>
          <w:b/>
          <w:bCs/>
          <w:color w:val="1A171C"/>
          <w:sz w:val="24"/>
          <w:szCs w:val="24"/>
          <w:shd w:val="clear" w:color="auto" w:fill="FFFFFF"/>
        </w:rPr>
        <w:t>.</w:t>
      </w:r>
      <w:r w:rsidR="00B37DA2" w:rsidRPr="00B37DA2">
        <w:rPr>
          <w:rFonts w:ascii="Times New Roman" w:eastAsia="Arial" w:hAnsi="Times New Roman" w:cs="Times New Roman"/>
          <w:b/>
          <w:bCs/>
          <w:color w:val="1A171C"/>
          <w:sz w:val="24"/>
          <w:szCs w:val="24"/>
          <w:shd w:val="clear" w:color="auto" w:fill="FFFFFF"/>
        </w:rPr>
        <w:t>sor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w:t>
      </w:r>
      <w:r w:rsidRPr="00B37DA2">
        <w:rPr>
          <w:rFonts w:ascii="Times New Roman" w:eastAsia="Arial" w:hAnsi="Times New Roman" w:cs="Times New Roman"/>
          <w:color w:val="1A171C"/>
          <w:sz w:val="24"/>
          <w:szCs w:val="24"/>
          <w:shd w:val="clear" w:color="auto" w:fill="FFFFFF"/>
          <w:lang w:eastAsia="hu-HU" w:bidi="hu-HU"/>
        </w:rPr>
        <w:lastRenderedPageBreak/>
        <w:t xml:space="preserve">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 xml:space="preserve">"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w:t>
      </w:r>
      <w:proofErr w:type="gramStart"/>
      <w:r w:rsidRPr="00B37DA2">
        <w:rPr>
          <w:rFonts w:ascii="Times New Roman" w:eastAsia="Arial" w:hAnsi="Times New Roman" w:cs="Times New Roman"/>
          <w:color w:val="1A171C"/>
          <w:sz w:val="24"/>
          <w:szCs w:val="24"/>
          <w:shd w:val="clear" w:color="auto" w:fill="FFFFFF"/>
          <w:lang w:eastAsia="hu-HU" w:bidi="hu-HU"/>
        </w:rPr>
        <w:t>)alapítvány</w:t>
      </w:r>
      <w:proofErr w:type="gramEnd"/>
      <w:r w:rsidRPr="00B37DA2">
        <w:rPr>
          <w:rFonts w:ascii="Times New Roman" w:eastAsia="Arial" w:hAnsi="Times New Roman" w:cs="Times New Roman"/>
          <w:color w:val="1A171C"/>
          <w:sz w:val="24"/>
          <w:szCs w:val="24"/>
          <w:shd w:val="clear" w:color="auto" w:fill="FFFFFF"/>
          <w:lang w:eastAsia="hu-HU" w:bidi="hu-HU"/>
        </w:rPr>
        <w:t xml:space="preserve">,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 xml:space="preserve">vábbá azon bevétellel, amelyet a számvitelről szóló törvény alapján egyéb </w:t>
      </w:r>
      <w:r w:rsidRPr="00B37DA2">
        <w:rPr>
          <w:rFonts w:ascii="Times New Roman" w:eastAsia="Arial" w:hAnsi="Times New Roman" w:cs="Times New Roman"/>
          <w:color w:val="1A171C"/>
          <w:sz w:val="24"/>
          <w:szCs w:val="24"/>
          <w:shd w:val="clear" w:color="auto" w:fill="FFFFFF"/>
          <w:lang w:eastAsia="hu-HU" w:bidi="hu-HU"/>
        </w:rPr>
        <w:lastRenderedPageBreak/>
        <w:t>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oltalmi tanúsítvány, a mikroelektronikai félvezető termékek topográfiájának oltalma és a szerzői jogi védelemben részesülő </w:t>
      </w:r>
      <w:proofErr w:type="gramStart"/>
      <w:r w:rsidRPr="00B37DA2">
        <w:rPr>
          <w:rFonts w:ascii="Times New Roman" w:eastAsia="Arial" w:hAnsi="Times New Roman" w:cs="Times New Roman"/>
          <w:sz w:val="24"/>
          <w:szCs w:val="24"/>
        </w:rPr>
        <w:t>szoftver hasznosítási</w:t>
      </w:r>
      <w:proofErr w:type="gramEnd"/>
      <w:r w:rsidRPr="00B37DA2">
        <w:rPr>
          <w:rFonts w:ascii="Times New Roman" w:eastAsia="Arial" w:hAnsi="Times New Roman" w:cs="Times New Roman"/>
          <w:sz w:val="24"/>
          <w:szCs w:val="24"/>
        </w:rPr>
        <w:t>/felhasználási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proofErr w:type="spellStart"/>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color w:val="1A171C"/>
          <w:sz w:val="24"/>
          <w:szCs w:val="24"/>
          <w:shd w:val="clear" w:color="auto" w:fill="FFFFFF"/>
          <w:lang w:eastAsia="hu-HU" w:bidi="hu-HU"/>
        </w:rPr>
        <w:t>külön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proofErr w:type="gramStart"/>
      <w:r w:rsidRPr="002454C2">
        <w:rPr>
          <w:rFonts w:ascii="Times New Roman" w:eastAsia="Arial" w:hAnsi="Times New Roman" w:cs="Times New Roman"/>
          <w:b/>
          <w:color w:val="1A171C"/>
          <w:sz w:val="24"/>
          <w:szCs w:val="24"/>
          <w:shd w:val="clear" w:color="auto" w:fill="FFFFFF"/>
          <w:lang w:eastAsia="hu-HU" w:bidi="hu-HU"/>
        </w:rPr>
        <w:t>:</w:t>
      </w:r>
      <w:r w:rsidR="00047ED3" w:rsidRPr="00DD41AA">
        <w:rPr>
          <w:rFonts w:ascii="Times New Roman" w:eastAsia="Arial" w:hAnsi="Times New Roman" w:cs="Times New Roman"/>
          <w:color w:val="1A171C"/>
          <w:sz w:val="24"/>
          <w:szCs w:val="24"/>
          <w:shd w:val="clear" w:color="auto" w:fill="FFFFFF"/>
          <w:lang w:eastAsia="hu-HU" w:bidi="hu-HU"/>
        </w:rPr>
        <w:t>Ezt</w:t>
      </w:r>
      <w:proofErr w:type="gramEnd"/>
      <w:r w:rsidR="00047ED3" w:rsidRPr="00DD41AA">
        <w:rPr>
          <w:rFonts w:ascii="Times New Roman" w:eastAsia="Arial" w:hAnsi="Times New Roman" w:cs="Times New Roman"/>
          <w:color w:val="1A171C"/>
          <w:sz w:val="24"/>
          <w:szCs w:val="24"/>
          <w:shd w:val="clear" w:color="auto" w:fill="FFFFFF"/>
          <w:lang w:eastAsia="hu-HU" w:bidi="hu-HU"/>
        </w:rPr>
        <w:t xml:space="preserve">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proofErr w:type="gramStart"/>
      <w:r w:rsidR="00047ED3">
        <w:rPr>
          <w:rFonts w:ascii="Times New Roman" w:eastAsia="Arial" w:hAnsi="Times New Roman" w:cs="Times New Roman"/>
          <w:color w:val="1A171C"/>
          <w:sz w:val="24"/>
          <w:szCs w:val="24"/>
          <w:shd w:val="clear" w:color="auto" w:fill="FFFFFF"/>
          <w:lang w:eastAsia="hu-HU" w:bidi="hu-HU"/>
        </w:rPr>
        <w:t>)bevétele</w:t>
      </w:r>
      <w:proofErr w:type="gramEnd"/>
      <w:r w:rsidR="00047ED3">
        <w:rPr>
          <w:rFonts w:ascii="Times New Roman" w:eastAsia="Arial" w:hAnsi="Times New Roman" w:cs="Times New Roman"/>
          <w:color w:val="1A171C"/>
          <w:sz w:val="24"/>
          <w:szCs w:val="24"/>
          <w:shd w:val="clear" w:color="auto" w:fill="FFFFFF"/>
          <w:lang w:eastAsia="hu-HU" w:bidi="hu-HU"/>
        </w:rPr>
        <w:t xml:space="preserv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w:t>
      </w:r>
      <w:proofErr w:type="gramStart"/>
      <w:r w:rsidR="00047ED3">
        <w:rPr>
          <w:rFonts w:ascii="Times New Roman" w:eastAsia="Arial" w:hAnsi="Times New Roman" w:cs="Times New Roman"/>
          <w:color w:val="1A171C"/>
          <w:sz w:val="24"/>
          <w:szCs w:val="24"/>
          <w:shd w:val="clear" w:color="auto" w:fill="FFFFFF"/>
          <w:lang w:eastAsia="hu-HU" w:bidi="hu-HU"/>
        </w:rPr>
        <w:t>A</w:t>
      </w:r>
      <w:proofErr w:type="gramEnd"/>
      <w:r w:rsidR="00047ED3">
        <w:rPr>
          <w:rFonts w:ascii="Times New Roman" w:eastAsia="Arial" w:hAnsi="Times New Roman" w:cs="Times New Roman"/>
          <w:color w:val="1A171C"/>
          <w:sz w:val="24"/>
          <w:szCs w:val="24"/>
          <w:shd w:val="clear" w:color="auto" w:fill="FFFFFF"/>
          <w:lang w:eastAsia="hu-HU" w:bidi="hu-HU"/>
        </w:rPr>
        <w:t>.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w:t>
      </w:r>
      <w:proofErr w:type="gramStart"/>
      <w:r w:rsidRPr="00DD41AA">
        <w:rPr>
          <w:rFonts w:ascii="Times New Roman" w:eastAsia="Times New Roman" w:hAnsi="Times New Roman" w:cs="Times New Roman"/>
          <w:b/>
          <w:color w:val="000000"/>
          <w:sz w:val="24"/>
          <w:szCs w:val="24"/>
          <w:lang w:eastAsia="hu-HU" w:bidi="hu-HU"/>
        </w:rPr>
        <w:t>A</w:t>
      </w:r>
      <w:proofErr w:type="gramEnd"/>
      <w:r w:rsidRPr="00DD41AA">
        <w:rPr>
          <w:rFonts w:ascii="Times New Roman" w:eastAsia="Times New Roman" w:hAnsi="Times New Roman" w:cs="Times New Roman"/>
          <w:b/>
          <w:color w:val="000000"/>
          <w:sz w:val="24"/>
          <w:szCs w:val="24"/>
          <w:lang w:eastAsia="hu-HU" w:bidi="hu-HU"/>
        </w:rPr>
        <w:t>.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 xml:space="preserve">az Európai Unió működéséről szóló szerződés 107. és 108.cikkének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w:t>
      </w:r>
      <w:proofErr w:type="spellStart"/>
      <w:r>
        <w:rPr>
          <w:rFonts w:ascii="Times New Roman" w:eastAsia="Arial" w:hAnsi="Times New Roman" w:cs="Times New Roman"/>
          <w:color w:val="1A171C"/>
          <w:shd w:val="clear" w:color="auto" w:fill="FFFFFF"/>
          <w:lang w:eastAsia="hu-HU" w:bidi="hu-HU"/>
        </w:rPr>
        <w:t>igénybe</w:t>
      </w:r>
      <w:r w:rsidR="00047ED3" w:rsidRPr="002454C2">
        <w:rPr>
          <w:rFonts w:ascii="Times New Roman" w:eastAsia="Arial" w:hAnsi="Times New Roman" w:cs="Times New Roman"/>
          <w:color w:val="1A171C"/>
          <w:shd w:val="clear" w:color="auto" w:fill="FFFFFF"/>
          <w:lang w:eastAsia="hu-HU" w:bidi="hu-HU"/>
        </w:rPr>
        <w:t>.</w:t>
      </w:r>
      <w:proofErr w:type="gramStart"/>
      <w:r>
        <w:rPr>
          <w:rFonts w:ascii="Times New Roman" w:eastAsia="Arial" w:hAnsi="Times New Roman" w:cs="Times New Roman"/>
          <w:color w:val="1A171C"/>
          <w:shd w:val="clear" w:color="auto" w:fill="FFFFFF"/>
          <w:lang w:eastAsia="hu-HU" w:bidi="hu-HU"/>
        </w:rPr>
        <w:t>A</w:t>
      </w:r>
      <w:proofErr w:type="spellEnd"/>
      <w:proofErr w:type="gramEnd"/>
      <w:r>
        <w:rPr>
          <w:rFonts w:ascii="Times New Roman" w:eastAsia="Arial" w:hAnsi="Times New Roman" w:cs="Times New Roman"/>
          <w:color w:val="1A171C"/>
          <w:shd w:val="clear" w:color="auto" w:fill="FFFFFF"/>
          <w:lang w:eastAsia="hu-HU" w:bidi="hu-HU"/>
        </w:rPr>
        <w:t xml:space="preserve">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proofErr w:type="gramStart"/>
      <w:r w:rsidRPr="00B37DA2">
        <w:rPr>
          <w:rFonts w:ascii="Times New Roman" w:eastAsia="Arial" w:hAnsi="Times New Roman" w:cs="Times New Roman"/>
          <w:i/>
          <w:iCs/>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alpontja</w:t>
      </w:r>
      <w:proofErr w:type="gramEnd"/>
      <w:r w:rsidRPr="00B37DA2">
        <w:rPr>
          <w:rFonts w:ascii="Times New Roman" w:eastAsia="Arial" w:hAnsi="Times New Roman" w:cs="Times New Roman"/>
          <w:color w:val="1A171C"/>
          <w:sz w:val="24"/>
          <w:szCs w:val="24"/>
          <w:shd w:val="clear" w:color="auto" w:fill="FFFFFF"/>
          <w:lang w:eastAsia="hu-HU" w:bidi="hu-HU"/>
        </w:rPr>
        <w:t xml:space="preserve">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 xml:space="preserve">Az egyes sorok a vállalkozási szintű nettó árbevétel-elemek kimutatására, a vállalkozási szintű nettó árbevétel levezetésére szolgálnak. A sorokat a számviteli törvény és a biztosítók éves </w:t>
      </w:r>
      <w:proofErr w:type="spellStart"/>
      <w:r w:rsidRPr="00B37DA2">
        <w:rPr>
          <w:rFonts w:ascii="Times New Roman" w:eastAsia="Arial" w:hAnsi="Times New Roman" w:cs="Times New Roman"/>
          <w:color w:val="1A171C"/>
          <w:sz w:val="24"/>
          <w:szCs w:val="24"/>
          <w:shd w:val="clear" w:color="auto" w:fill="FFFFFF"/>
          <w:lang w:eastAsia="hu-HU" w:bidi="hu-HU"/>
        </w:rPr>
        <w:t>beszámolókészítési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könyvvezetési kötelezettségének sajátosságairól szóló 192/2000. (XI. 24.) Korm. rendelet szabályai alapján kell meghatározni.</w:t>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vonható</w:t>
      </w:r>
      <w:proofErr w:type="gramEnd"/>
      <w:r w:rsidRPr="00B37DA2">
        <w:rPr>
          <w:rFonts w:ascii="Times New Roman" w:eastAsia="Arial" w:hAnsi="Times New Roman" w:cs="Times New Roman"/>
          <w:color w:val="1A171C"/>
          <w:sz w:val="24"/>
          <w:szCs w:val="24"/>
          <w:shd w:val="clear" w:color="auto" w:fill="FFFFFF"/>
          <w:lang w:eastAsia="hu-HU" w:bidi="hu-HU"/>
        </w:rPr>
        <w:t xml:space="preserve">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proofErr w:type="spellStart"/>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b/>
          <w:bCs/>
          <w:color w:val="1A171C"/>
          <w:sz w:val="24"/>
          <w:szCs w:val="24"/>
          <w:shd w:val="clear" w:color="auto" w:fill="FFFFFF"/>
        </w:rPr>
        <w:t>elszámolóházi</w:t>
      </w:r>
      <w:proofErr w:type="spellEnd"/>
      <w:r w:rsidRPr="00B37DA2">
        <w:rPr>
          <w:rFonts w:ascii="Times New Roman" w:eastAsia="Arial" w:hAnsi="Times New Roman" w:cs="Times New Roman"/>
          <w:b/>
          <w:bCs/>
          <w:color w:val="1A171C"/>
          <w:sz w:val="24"/>
          <w:szCs w:val="24"/>
          <w:shd w:val="clear" w:color="auto" w:fill="FFFFFF"/>
        </w:rPr>
        <w:t xml:space="preserve">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 xml:space="preserve">aci és villamosenergia-piaci ügyletek elszámolása érdekében - vásárolt és továbbértékesített, a számvitelről szóló törvény szerinti eladott áruk beszerzési értékeként elszámolt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w:t>
      </w:r>
      <w:r w:rsidRPr="00B37DA2">
        <w:rPr>
          <w:rFonts w:ascii="Times New Roman" w:eastAsia="Arial" w:hAnsi="Times New Roman" w:cs="Times New Roman"/>
          <w:color w:val="1A171C"/>
          <w:sz w:val="24"/>
          <w:szCs w:val="24"/>
          <w:shd w:val="clear" w:color="auto" w:fill="FFFFFF"/>
          <w:lang w:eastAsia="hu-HU" w:bidi="hu-HU"/>
        </w:rPr>
        <w:lastRenderedPageBreak/>
        <w:t>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DD41AA"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2454C2">
        <w:rPr>
          <w:rFonts w:ascii="Times New Roman" w:eastAsia="Arial" w:hAnsi="Times New Roman" w:cs="Times New Roman"/>
          <w:color w:val="1A171C"/>
          <w:sz w:val="24"/>
          <w:szCs w:val="24"/>
          <w:shd w:val="clear" w:color="auto" w:fill="FFFFFF"/>
          <w:lang w:eastAsia="hu-HU" w:bidi="hu-HU"/>
        </w:rPr>
        <w:t>a</w:t>
      </w:r>
      <w:r w:rsidR="00B37DA2"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00B37DA2" w:rsidRPr="002454C2">
        <w:rPr>
          <w:rFonts w:ascii="Times New Roman" w:eastAsia="Arial" w:hAnsi="Times New Roman" w:cs="Times New Roman"/>
          <w:b/>
          <w:color w:val="1A171C"/>
          <w:sz w:val="24"/>
          <w:szCs w:val="24"/>
          <w:shd w:val="clear" w:color="auto" w:fill="FFFFFF"/>
          <w:lang w:eastAsia="hu-HU" w:bidi="hu-HU"/>
        </w:rPr>
        <w:t xml:space="preserve">2016. október 1-jét követő szétválással jött </w:t>
      </w:r>
      <w:proofErr w:type="spellStart"/>
      <w:r w:rsidR="00B37DA2" w:rsidRPr="002454C2">
        <w:rPr>
          <w:rFonts w:ascii="Times New Roman" w:eastAsia="Arial" w:hAnsi="Times New Roman" w:cs="Times New Roman"/>
          <w:b/>
          <w:color w:val="1A171C"/>
          <w:sz w:val="24"/>
          <w:szCs w:val="24"/>
          <w:shd w:val="clear" w:color="auto" w:fill="FFFFFF"/>
          <w:lang w:eastAsia="hu-HU" w:bidi="hu-HU"/>
        </w:rPr>
        <w:t>létre</w:t>
      </w:r>
      <w:r w:rsidR="00B37DA2" w:rsidRPr="00B37DA2">
        <w:rPr>
          <w:rFonts w:ascii="Times New Roman" w:eastAsia="Arial" w:hAnsi="Times New Roman" w:cs="Times New Roman"/>
          <w:color w:val="1A171C"/>
          <w:sz w:val="24"/>
          <w:szCs w:val="24"/>
          <w:shd w:val="clear" w:color="auto" w:fill="FFFFFF"/>
          <w:lang w:eastAsia="hu-HU" w:bidi="hu-HU"/>
        </w:rPr>
        <w:t>és</w:t>
      </w:r>
      <w:proofErr w:type="spellEnd"/>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w:t>
      </w:r>
      <w:proofErr w:type="spellStart"/>
      <w:r w:rsidRPr="00B37DA2">
        <w:rPr>
          <w:rFonts w:ascii="Times New Roman" w:eastAsia="Arial" w:hAnsi="Times New Roman" w:cs="Times New Roman"/>
          <w:color w:val="1A171C"/>
          <w:sz w:val="24"/>
          <w:szCs w:val="24"/>
          <w:shd w:val="clear" w:color="auto" w:fill="FFFFFF"/>
          <w:lang w:eastAsia="hu-HU" w:bidi="hu-HU"/>
        </w:rPr>
        <w:t>számáraváltozatlan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proofErr w:type="gramStart"/>
      <w:r w:rsidRPr="00B37DA2">
        <w:rPr>
          <w:rFonts w:ascii="Times New Roman" w:eastAsia="Arial" w:hAnsi="Times New Roman" w:cs="Times New Roman"/>
          <w:i/>
          <w:iCs/>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w:t>
      </w:r>
      <w:proofErr w:type="gramEnd"/>
      <w:r w:rsidRPr="00B37DA2">
        <w:rPr>
          <w:rFonts w:ascii="Times New Roman" w:eastAsia="Arial" w:hAnsi="Times New Roman" w:cs="Times New Roman"/>
          <w:color w:val="1A171C"/>
          <w:sz w:val="24"/>
          <w:szCs w:val="24"/>
          <w:shd w:val="clear" w:color="auto" w:fill="FFFFFF"/>
          <w:lang w:eastAsia="hu-HU" w:bidi="hu-HU"/>
        </w:rPr>
        <w:t xml:space="preserve"> szerint jogdíjként, a 36. pont szerint eladott áruk beszerzési értékeként, a 37. pont szerint anyagköltségként vagy a 32. pont szerint alvállalkozói teljesítések értékeként nettó árbevételét nem </w:t>
      </w:r>
      <w:r w:rsidRPr="00B37DA2">
        <w:rPr>
          <w:rFonts w:ascii="Times New Roman" w:eastAsia="Arial" w:hAnsi="Times New Roman" w:cs="Times New Roman"/>
          <w:color w:val="1A171C"/>
          <w:sz w:val="24"/>
          <w:szCs w:val="24"/>
          <w:shd w:val="clear" w:color="auto" w:fill="FFFFFF"/>
          <w:lang w:eastAsia="hu-HU" w:bidi="hu-HU"/>
        </w:rPr>
        <w:lastRenderedPageBreak/>
        <w:t>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w:t>
      </w:r>
      <w:proofErr w:type="spellStart"/>
      <w:r w:rsidRPr="00B37DA2">
        <w:rPr>
          <w:rFonts w:ascii="Times New Roman" w:eastAsia="Arial" w:hAnsi="Times New Roman" w:cs="Times New Roman"/>
          <w:color w:val="1A171C"/>
          <w:sz w:val="24"/>
          <w:szCs w:val="24"/>
          <w:shd w:val="clear" w:color="auto" w:fill="FFFFFF"/>
          <w:lang w:eastAsia="hu-HU" w:bidi="hu-HU"/>
        </w:rPr>
        <w:t>elszámolóházi</w:t>
      </w:r>
      <w:proofErr w:type="spellEnd"/>
      <w:r w:rsidRPr="00B37DA2">
        <w:rPr>
          <w:rFonts w:ascii="Times New Roman" w:eastAsia="Arial" w:hAnsi="Times New Roman" w:cs="Times New Roman"/>
          <w:color w:val="1A171C"/>
          <w:sz w:val="24"/>
          <w:szCs w:val="24"/>
          <w:shd w:val="clear" w:color="auto" w:fill="FFFFFF"/>
          <w:lang w:eastAsia="hu-HU" w:bidi="hu-HU"/>
        </w:rPr>
        <w:t xml:space="preserve">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árbevételből való levonhatóságának korlátozása és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w:t>
      </w:r>
      <w:proofErr w:type="spellStart"/>
      <w:r w:rsidRPr="00B37DA2">
        <w:rPr>
          <w:rFonts w:ascii="Times New Roman" w:eastAsia="Arial" w:hAnsi="Times New Roman" w:cs="Times New Roman"/>
          <w:color w:val="1A171C"/>
          <w:sz w:val="24"/>
          <w:szCs w:val="24"/>
          <w:shd w:val="clear" w:color="auto" w:fill="FFFFFF"/>
          <w:lang w:eastAsia="hu-HU" w:bidi="hu-HU"/>
        </w:rPr>
        <w:t>elszámolóházi</w:t>
      </w:r>
      <w:proofErr w:type="spellEnd"/>
      <w:r w:rsidRPr="00B37DA2">
        <w:rPr>
          <w:rFonts w:ascii="Times New Roman" w:eastAsia="Arial" w:hAnsi="Times New Roman" w:cs="Times New Roman"/>
          <w:color w:val="1A171C"/>
          <w:sz w:val="24"/>
          <w:szCs w:val="24"/>
          <w:shd w:val="clear" w:color="auto" w:fill="FFFFFF"/>
          <w:lang w:eastAsia="hu-HU" w:bidi="hu-HU"/>
        </w:rPr>
        <w:t xml:space="preserve"> tevékenységet végző szervezet a földgázpiaci és villamosenergia-piaci ügyletek elszámolása érdekében vásárolt és továbbértékesített, a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w:t>
      </w:r>
      <w:proofErr w:type="spellStart"/>
      <w:r w:rsidRPr="00B37DA2">
        <w:rPr>
          <w:rFonts w:ascii="Times New Roman" w:eastAsia="Arial" w:hAnsi="Times New Roman" w:cs="Times New Roman"/>
          <w:color w:val="1A171C"/>
          <w:sz w:val="24"/>
          <w:szCs w:val="24"/>
          <w:shd w:val="clear" w:color="auto" w:fill="FFFFFF"/>
          <w:lang w:eastAsia="hu-HU" w:bidi="hu-HU"/>
        </w:rPr>
        <w:t>az</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w:t>
      </w:r>
      <w:proofErr w:type="spellStart"/>
      <w:r w:rsidRPr="00B37DA2">
        <w:rPr>
          <w:rFonts w:ascii="Times New Roman" w:eastAsia="Arial" w:hAnsi="Times New Roman" w:cs="Times New Roman"/>
          <w:color w:val="1A171C"/>
          <w:sz w:val="24"/>
          <w:szCs w:val="24"/>
          <w:shd w:val="clear" w:color="auto" w:fill="FFFFFF"/>
          <w:lang w:eastAsia="hu-HU" w:bidi="hu-HU"/>
        </w:rPr>
        <w:t>tizedesjegyig</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számítani).</w:t>
      </w: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Az Art. 37. § (11) bekezdése értelmében az adózónak az adóazonosító számát az adózással összefüggő </w:t>
      </w:r>
      <w:r>
        <w:rPr>
          <w:rFonts w:ascii="Times New Roman" w:eastAsia="Arial" w:hAnsi="Times New Roman" w:cs="Times New Roman"/>
          <w:color w:val="1A171C"/>
          <w:sz w:val="24"/>
          <w:szCs w:val="24"/>
          <w:shd w:val="clear" w:color="auto" w:fill="FFFFFF"/>
          <w:lang w:eastAsia="hu-HU" w:bidi="hu-HU"/>
        </w:rPr>
        <w:lastRenderedPageBreak/>
        <w:t xml:space="preserve">minden iraton fel kell tüntetnie. Ez a mező tehát </w:t>
      </w:r>
      <w:proofErr w:type="spellStart"/>
      <w:r>
        <w:rPr>
          <w:rFonts w:ascii="Times New Roman" w:eastAsia="Arial" w:hAnsi="Times New Roman" w:cs="Times New Roman"/>
          <w:color w:val="1A171C"/>
          <w:sz w:val="24"/>
          <w:szCs w:val="24"/>
          <w:shd w:val="clear" w:color="auto" w:fill="FFFFFF"/>
          <w:lang w:eastAsia="hu-HU" w:bidi="hu-HU"/>
        </w:rPr>
        <w:t>az</w:t>
      </w:r>
      <w:r w:rsidR="00B37DA2" w:rsidRPr="00B37DA2">
        <w:rPr>
          <w:rFonts w:ascii="Times New Roman" w:eastAsia="Arial" w:hAnsi="Times New Roman" w:cs="Times New Roman"/>
          <w:color w:val="1A171C"/>
          <w:sz w:val="24"/>
          <w:szCs w:val="24"/>
          <w:shd w:val="clear" w:color="auto" w:fill="FFFFFF"/>
          <w:lang w:eastAsia="hu-HU" w:bidi="hu-HU"/>
        </w:rPr>
        <w:t>adóalany</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roofErr w:type="gramStart"/>
      <w:r w:rsidRPr="00B37DA2">
        <w:rPr>
          <w:rFonts w:ascii="Times New Roman" w:eastAsia="Arial" w:hAnsi="Times New Roman" w:cs="Times New Roman"/>
          <w:color w:val="1A171C"/>
          <w:sz w:val="24"/>
          <w:szCs w:val="24"/>
          <w:shd w:val="clear" w:color="auto" w:fill="FFFFFF"/>
          <w:lang w:eastAsia="hu-HU" w:bidi="hu-HU"/>
        </w:rPr>
        <w:t>az„</w:t>
      </w:r>
      <w:proofErr w:type="gramEnd"/>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xml:space="preserve">. 52. § 31. pont a) alpontja szerinti - </w:t>
      </w:r>
      <w:proofErr w:type="gramStart"/>
      <w:r w:rsidRPr="00DC35D4">
        <w:rPr>
          <w:rFonts w:ascii="Times New Roman" w:eastAsia="Arial" w:hAnsi="Times New Roman" w:cs="Times New Roman"/>
          <w:color w:val="1A171C"/>
          <w:sz w:val="24"/>
          <w:szCs w:val="24"/>
          <w:shd w:val="clear" w:color="auto" w:fill="FFFFFF"/>
          <w:lang w:eastAsia="hu-HU" w:bidi="hu-HU"/>
        </w:rPr>
        <w:t>telephelye(</w:t>
      </w:r>
      <w:proofErr w:type="gramEnd"/>
      <w:r w:rsidRPr="00DC35D4">
        <w:rPr>
          <w:rFonts w:ascii="Times New Roman" w:eastAsia="Arial" w:hAnsi="Times New Roman" w:cs="Times New Roman"/>
          <w:color w:val="1A171C"/>
          <w:sz w:val="24"/>
          <w:szCs w:val="24"/>
          <w:shd w:val="clear" w:color="auto" w:fill="FFFFFF"/>
          <w:lang w:eastAsia="hu-HU" w:bidi="hu-HU"/>
        </w:rPr>
        <w:t>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 xml:space="preserve">mazásával. Míg az adóalap (fennmaradó) 80%-át az összes előfizetője és településen lévő előfizetők arányában kell megosztania. Ezen vállalkozó </w:t>
      </w:r>
      <w:proofErr w:type="gramStart"/>
      <w:r w:rsidRPr="00DC35D4">
        <w:rPr>
          <w:rFonts w:ascii="Times New Roman" w:eastAsia="Arial" w:hAnsi="Times New Roman" w:cs="Times New Roman"/>
          <w:color w:val="1A171C"/>
          <w:sz w:val="24"/>
          <w:szCs w:val="24"/>
          <w:shd w:val="clear" w:color="auto" w:fill="FFFFFF"/>
          <w:lang w:eastAsia="hu-HU" w:bidi="hu-HU"/>
        </w:rPr>
        <w:t>az„</w:t>
      </w:r>
      <w:proofErr w:type="gramEnd"/>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w:t>
      </w:r>
      <w:proofErr w:type="gramStart"/>
      <w:r w:rsidRPr="00DC35D4">
        <w:rPr>
          <w:rFonts w:ascii="Times New Roman" w:eastAsia="Arial" w:hAnsi="Times New Roman" w:cs="Times New Roman"/>
          <w:color w:val="1A171C"/>
          <w:sz w:val="24"/>
          <w:szCs w:val="24"/>
          <w:shd w:val="clear" w:color="auto" w:fill="FFFFFF"/>
          <w:lang w:eastAsia="hu-HU" w:bidi="hu-HU"/>
        </w:rPr>
        <w:t>.,</w:t>
      </w:r>
      <w:proofErr w:type="gramEnd"/>
      <w:r w:rsidRPr="00DC35D4">
        <w:rPr>
          <w:rFonts w:ascii="Times New Roman" w:eastAsia="Arial" w:hAnsi="Times New Roman" w:cs="Times New Roman"/>
          <w:color w:val="1A171C"/>
          <w:sz w:val="24"/>
          <w:szCs w:val="24"/>
          <w:shd w:val="clear" w:color="auto" w:fill="FFFFFF"/>
          <w:lang w:eastAsia="hu-HU" w:bidi="hu-HU"/>
        </w:rPr>
        <w:t xml:space="preserve">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xml:space="preserve">. melléklete 2.4.2. pontja szerinti </w:t>
      </w:r>
      <w:r w:rsidRPr="00DC35D4">
        <w:rPr>
          <w:rFonts w:ascii="Times New Roman" w:eastAsia="Arial" w:hAnsi="Times New Roman" w:cs="Times New Roman"/>
          <w:color w:val="1A171C"/>
          <w:sz w:val="24"/>
          <w:szCs w:val="24"/>
          <w:shd w:val="clear" w:color="auto" w:fill="FFFFFF"/>
          <w:lang w:eastAsia="hu-HU" w:bidi="hu-HU"/>
        </w:rPr>
        <w:lastRenderedPageBreak/>
        <w:t xml:space="preserve">megosztási mód alkalmazható. Ezért ezen adózó csak e helyre tehet X-et. Ekkor </w:t>
      </w:r>
      <w:proofErr w:type="gramStart"/>
      <w:r w:rsidRPr="00DC35D4">
        <w:rPr>
          <w:rFonts w:ascii="Times New Roman" w:eastAsia="Arial" w:hAnsi="Times New Roman" w:cs="Times New Roman"/>
          <w:color w:val="1A171C"/>
          <w:sz w:val="24"/>
          <w:szCs w:val="24"/>
          <w:shd w:val="clear" w:color="auto" w:fill="FFFFFF"/>
          <w:lang w:eastAsia="hu-HU" w:bidi="hu-HU"/>
        </w:rPr>
        <w:t>az„</w:t>
      </w:r>
      <w:proofErr w:type="gramEnd"/>
      <w:r w:rsidRPr="00DC35D4">
        <w:rPr>
          <w:rFonts w:ascii="Times New Roman" w:eastAsia="Arial" w:hAnsi="Times New Roman" w:cs="Times New Roman"/>
          <w:color w:val="1A171C"/>
          <w:sz w:val="24"/>
          <w:szCs w:val="24"/>
          <w:shd w:val="clear" w:color="auto" w:fill="FFFFFF"/>
          <w:lang w:eastAsia="hu-HU" w:bidi="hu-HU"/>
        </w:rPr>
        <w:t xml:space="preserve">F" jelű betétlap III. pont 13. és 14. sorait kell kitölteni! Ha viszont a vezetékes távközlési szolgáltatást nyújtó vezeték nélküli távközlési szolgáltatást is nyújt, akkor </w:t>
      </w:r>
      <w:proofErr w:type="gramStart"/>
      <w:r w:rsidRPr="00DC35D4">
        <w:rPr>
          <w:rFonts w:ascii="Times New Roman" w:eastAsia="Arial" w:hAnsi="Times New Roman" w:cs="Times New Roman"/>
          <w:color w:val="1A171C"/>
          <w:sz w:val="24"/>
          <w:szCs w:val="24"/>
          <w:shd w:val="clear" w:color="auto" w:fill="FFFFFF"/>
          <w:lang w:eastAsia="hu-HU" w:bidi="hu-HU"/>
        </w:rPr>
        <w:t>az„</w:t>
      </w:r>
      <w:proofErr w:type="gramEnd"/>
      <w:r w:rsidRPr="00DC35D4">
        <w:rPr>
          <w:rFonts w:ascii="Times New Roman" w:eastAsia="Arial" w:hAnsi="Times New Roman" w:cs="Times New Roman"/>
          <w:color w:val="1A171C"/>
          <w:sz w:val="24"/>
          <w:szCs w:val="24"/>
          <w:shd w:val="clear" w:color="auto" w:fill="FFFFFF"/>
          <w:lang w:eastAsia="hu-HU" w:bidi="hu-HU"/>
        </w:rPr>
        <w:t>F"jelű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 sorba kell írni az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az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w:t>
      </w:r>
      <w:proofErr w:type="spellStart"/>
      <w:r w:rsidRPr="00B37DA2">
        <w:rPr>
          <w:rFonts w:ascii="Times New Roman" w:eastAsia="Arial" w:hAnsi="Times New Roman" w:cs="Times New Roman"/>
          <w:color w:val="1A171C"/>
          <w:sz w:val="24"/>
          <w:szCs w:val="24"/>
          <w:shd w:val="clear" w:color="auto" w:fill="FFFFFF"/>
          <w:lang w:eastAsia="hu-HU" w:bidi="hu-HU"/>
        </w:rPr>
        <w:t>félkésztermék</w:t>
      </w:r>
      <w:proofErr w:type="spellEnd"/>
      <w:r w:rsidRPr="00B37DA2">
        <w:rPr>
          <w:rFonts w:ascii="Times New Roman" w:eastAsia="Arial" w:hAnsi="Times New Roman" w:cs="Times New Roman"/>
          <w:color w:val="1A171C"/>
          <w:sz w:val="24"/>
          <w:szCs w:val="24"/>
          <w:shd w:val="clear" w:color="auto" w:fill="FFFFFF"/>
          <w:lang w:eastAsia="hu-HU" w:bidi="hu-HU"/>
        </w:rPr>
        <w:t>, késztermék értékének együttes összege) értékét kell feltüntetni.</w:t>
      </w:r>
    </w:p>
    <w:p w:rsidR="00B37DA2" w:rsidRPr="00B37DA2" w:rsidRDefault="00B37DA2"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37DA2"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37DA2"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37DA2"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37DA2"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37DA2"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Default="00B37DA2"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171909" w:rsidRDefault="00171909" w:rsidP="00171909">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p>
    <w:p w:rsidR="00B37DA2" w:rsidRPr="00236045" w:rsidRDefault="00B37DA2" w:rsidP="00171909">
      <w:pPr>
        <w:keepNext/>
        <w:keepLines/>
        <w:widowControl w:val="0"/>
        <w:shd w:val="clear" w:color="auto" w:fill="FFFFFF"/>
        <w:spacing w:before="200" w:line="240" w:lineRule="auto"/>
        <w:ind w:right="1"/>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 xml:space="preserve">KITÖLTÉSI ÚTMUTATÓ </w:t>
      </w:r>
      <w:proofErr w:type="gramStart"/>
      <w:r w:rsidRPr="00F14767">
        <w:rPr>
          <w:rFonts w:ascii="Times New Roman" w:eastAsia="Arial" w:hAnsi="Times New Roman" w:cs="Times New Roman"/>
          <w:b/>
          <w:bCs/>
          <w:sz w:val="24"/>
          <w:szCs w:val="24"/>
          <w:shd w:val="clear" w:color="auto" w:fill="FFFFFF"/>
          <w:lang w:eastAsia="hu-HU" w:bidi="hu-HU"/>
        </w:rPr>
        <w:t>A</w:t>
      </w:r>
      <w:proofErr w:type="gramEnd"/>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t>IV</w:t>
      </w:r>
      <w:r w:rsidRPr="00B37DA2">
        <w:rPr>
          <w:rFonts w:ascii="Times New Roman" w:eastAsia="Arial" w:hAnsi="Times New Roman" w:cs="Times New Roman"/>
          <w:b/>
          <w:bCs/>
          <w:color w:val="1A171C"/>
          <w:sz w:val="24"/>
          <w:szCs w:val="24"/>
          <w:shd w:val="clear" w:color="auto" w:fill="FFFFFF"/>
          <w:lang w:eastAsia="hu-HU" w:bidi="hu-HU"/>
        </w:rPr>
        <w:t xml:space="preserve">.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w:t>
      </w:r>
      <w:proofErr w:type="spellStart"/>
      <w:r w:rsidRPr="00B37DA2">
        <w:rPr>
          <w:rFonts w:ascii="Times New Roman" w:eastAsia="Arial" w:hAnsi="Times New Roman" w:cs="Times New Roman"/>
          <w:color w:val="1A171C"/>
          <w:sz w:val="24"/>
          <w:szCs w:val="24"/>
          <w:shd w:val="clear" w:color="auto" w:fill="FFFFFF"/>
          <w:lang w:eastAsia="hu-HU" w:bidi="hu-HU"/>
        </w:rPr>
        <w:t>adatot</w:t>
      </w:r>
      <w:proofErr w:type="gramStart"/>
      <w:r w:rsidRPr="00B37DA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Az</w:t>
      </w:r>
      <w:proofErr w:type="spellEnd"/>
      <w:proofErr w:type="gramEnd"/>
      <w:r w:rsidR="00E51237">
        <w:rPr>
          <w:rFonts w:ascii="Times New Roman" w:eastAsia="Arial" w:hAnsi="Times New Roman" w:cs="Times New Roman"/>
          <w:color w:val="1A171C"/>
          <w:sz w:val="24"/>
          <w:szCs w:val="24"/>
          <w:shd w:val="clear" w:color="auto" w:fill="FFFFFF"/>
          <w:lang w:eastAsia="hu-HU" w:bidi="hu-HU"/>
        </w:rPr>
        <w:t xml:space="preserve">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IFRS-eket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w:t>
      </w:r>
      <w:proofErr w:type="spellStart"/>
      <w:r w:rsidRPr="00B37DA2">
        <w:rPr>
          <w:rFonts w:ascii="Times New Roman" w:eastAsia="Arial" w:hAnsi="Times New Roman" w:cs="Times New Roman"/>
          <w:color w:val="1A171C"/>
          <w:sz w:val="24"/>
          <w:szCs w:val="24"/>
          <w:shd w:val="clear" w:color="auto" w:fill="FFFFFF"/>
          <w:lang w:eastAsia="hu-HU" w:bidi="hu-HU"/>
        </w:rPr>
        <w:t>iparűzésiadókötelezettséget</w:t>
      </w:r>
      <w:proofErr w:type="spellEnd"/>
      <w:r w:rsidRPr="00B37DA2">
        <w:rPr>
          <w:rFonts w:ascii="Times New Roman" w:eastAsia="Arial" w:hAnsi="Times New Roman" w:cs="Times New Roman"/>
          <w:color w:val="1A171C"/>
          <w:sz w:val="24"/>
          <w:szCs w:val="24"/>
          <w:shd w:val="clear" w:color="auto" w:fill="FFFFFF"/>
          <w:lang w:eastAsia="hu-HU" w:bidi="hu-HU"/>
        </w:rPr>
        <w:t xml:space="preserve"> érintően valamely kérdést ezen §</w:t>
      </w:r>
      <w:proofErr w:type="spellStart"/>
      <w:r w:rsidRPr="00B37DA2">
        <w:rPr>
          <w:rFonts w:ascii="Times New Roman" w:eastAsia="Arial" w:hAnsi="Times New Roman" w:cs="Times New Roman"/>
          <w:color w:val="1A171C"/>
          <w:sz w:val="24"/>
          <w:szCs w:val="24"/>
          <w:shd w:val="clear" w:color="auto" w:fill="FFFFFF"/>
          <w:lang w:eastAsia="hu-HU" w:bidi="hu-HU"/>
        </w:rPr>
        <w:t>-ok</w:t>
      </w:r>
      <w:proofErr w:type="spellEnd"/>
      <w:r w:rsidRPr="00B37DA2">
        <w:rPr>
          <w:rFonts w:ascii="Times New Roman" w:eastAsia="Arial" w:hAnsi="Times New Roman" w:cs="Times New Roman"/>
          <w:color w:val="1A171C"/>
          <w:sz w:val="24"/>
          <w:szCs w:val="24"/>
          <w:shd w:val="clear" w:color="auto" w:fill="FFFFFF"/>
          <w:lang w:eastAsia="hu-HU" w:bidi="hu-HU"/>
        </w:rPr>
        <w:t xml:space="preserve"> nem érintenek, azaz speci</w:t>
      </w:r>
      <w:r w:rsidRPr="00B37DA2">
        <w:rPr>
          <w:rFonts w:ascii="Times New Roman" w:eastAsia="Arial" w:hAnsi="Times New Roman" w:cs="Times New Roman"/>
          <w:color w:val="1A171C"/>
          <w:sz w:val="24"/>
          <w:szCs w:val="24"/>
          <w:shd w:val="clear" w:color="auto" w:fill="FFFFFF"/>
          <w:lang w:eastAsia="hu-HU" w:bidi="hu-HU"/>
        </w:rPr>
        <w:softHyphen/>
        <w:t xml:space="preserve">ális szabály nincs,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Ennek megfelelően az éves beszámolójukat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rögzíti. A nettó árbevétel meghatározásának kiindulópontja a bevétel, melyet különböző </w:t>
      </w:r>
      <w:r w:rsidRPr="00B37DA2">
        <w:rPr>
          <w:rFonts w:ascii="Times New Roman" w:eastAsia="Arial" w:hAnsi="Times New Roman" w:cs="Times New Roman"/>
          <w:color w:val="1A171C"/>
          <w:sz w:val="24"/>
          <w:szCs w:val="24"/>
          <w:shd w:val="clear" w:color="auto" w:fill="FFFFFF"/>
          <w:lang w:eastAsia="hu-HU" w:bidi="hu-HU"/>
        </w:rPr>
        <w:lastRenderedPageBreak/>
        <w:t>növelő és csökkentő tényezőkkel korrigálva alakul ki - a könyveiket nem IFRS szerint vezető vállalkozókkal azonos adójogi megítélést biztosító - nettó árbevétel összege. Ennek megfelelően e sor értéke megegyezik a 2</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proofErr w:type="spellStart"/>
      <w:r w:rsidR="0099535B" w:rsidRPr="00BF74C1">
        <w:rPr>
          <w:rFonts w:ascii="Times New Roman" w:hAnsi="Times New Roman"/>
          <w:sz w:val="24"/>
          <w:szCs w:val="24"/>
        </w:rPr>
        <w:t>az</w:t>
      </w:r>
      <w:proofErr w:type="spellEnd"/>
      <w:r w:rsidR="0099535B" w:rsidRPr="00BF74C1">
        <w:rPr>
          <w:rFonts w:ascii="Times New Roman" w:hAnsi="Times New Roman"/>
          <w:sz w:val="24"/>
          <w:szCs w:val="24"/>
        </w:rPr>
        <w:t xml:space="preserve">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2F7F5D" w:rsidRPr="00B37DA2">
        <w:rPr>
          <w:rFonts w:ascii="Times New Roman" w:eastAsia="Arial" w:hAnsi="Times New Roman" w:cs="Times New Roman"/>
          <w:color w:val="1A171C"/>
          <w:sz w:val="24"/>
          <w:szCs w:val="24"/>
          <w:shd w:val="clear" w:color="auto" w:fill="FFFFFF"/>
          <w:lang w:eastAsia="hu-HU" w:bidi="hu-HU"/>
        </w:rPr>
        <w:t>IFRS-ek</w:t>
      </w:r>
      <w:proofErr w:type="spellEnd"/>
      <w:r w:rsidR="002F7F5D" w:rsidRPr="00B37DA2">
        <w:rPr>
          <w:rFonts w:ascii="Times New Roman" w:eastAsia="Arial" w:hAnsi="Times New Roman" w:cs="Times New Roman"/>
          <w:color w:val="1A171C"/>
          <w:sz w:val="24"/>
          <w:szCs w:val="24"/>
          <w:shd w:val="clear" w:color="auto" w:fill="FFFFFF"/>
          <w:lang w:eastAsia="hu-HU" w:bidi="hu-HU"/>
        </w:rPr>
        <w:t xml:space="preserve">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w:t>
      </w:r>
      <w:proofErr w:type="spellStart"/>
      <w:r w:rsidR="00C92C62" w:rsidRPr="00B37DA2">
        <w:rPr>
          <w:rFonts w:ascii="Times New Roman" w:eastAsia="Arial" w:hAnsi="Times New Roman" w:cs="Times New Roman"/>
          <w:color w:val="1A171C"/>
          <w:sz w:val="24"/>
          <w:szCs w:val="24"/>
          <w:shd w:val="clear" w:color="auto" w:fill="FFFFFF"/>
          <w:lang w:eastAsia="hu-HU" w:bidi="hu-HU"/>
        </w:rPr>
        <w:t>IFRS-ek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5B0C98">
        <w:rPr>
          <w:rFonts w:ascii="Times New Roman" w:hAnsi="Times New Roman"/>
          <w:sz w:val="24"/>
          <w:szCs w:val="24"/>
        </w:rPr>
        <w:t xml:space="preserve">– kamatbevételként számol el. E rendelkezés értelmében ugyanis az </w:t>
      </w:r>
      <w:proofErr w:type="spellStart"/>
      <w:r w:rsidR="00C532EF" w:rsidRPr="005B0C98">
        <w:rPr>
          <w:rFonts w:ascii="Times New Roman" w:hAnsi="Times New Roman"/>
          <w:sz w:val="24"/>
          <w:szCs w:val="24"/>
        </w:rPr>
        <w:t>IFRS-ek</w:t>
      </w:r>
      <w:proofErr w:type="spellEnd"/>
      <w:r w:rsidR="00C532EF" w:rsidRPr="005B0C98">
        <w:rPr>
          <w:rFonts w:ascii="Times New Roman" w:hAnsi="Times New Roman"/>
          <w:sz w:val="24"/>
          <w:szCs w:val="24"/>
        </w:rPr>
        <w:t xml:space="preserve">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FD1AE1" w:rsidRPr="00A3054F">
        <w:rPr>
          <w:rFonts w:ascii="Times New Roman" w:hAnsi="Times New Roman"/>
          <w:sz w:val="24"/>
          <w:szCs w:val="24"/>
        </w:rPr>
        <w:t>Az</w:t>
      </w:r>
      <w:proofErr w:type="gramEnd"/>
      <w:r w:rsidR="00FD1AE1" w:rsidRPr="00A3054F">
        <w:rPr>
          <w:rFonts w:ascii="Times New Roman" w:hAnsi="Times New Roman"/>
          <w:sz w:val="24"/>
          <w:szCs w:val="24"/>
        </w:rPr>
        <w:t xml:space="preserve">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w:t>
      </w:r>
      <w:proofErr w:type="spellStart"/>
      <w:r w:rsidR="00FE32C2" w:rsidRPr="00A3054F">
        <w:rPr>
          <w:rFonts w:ascii="Times New Roman" w:hAnsi="Times New Roman"/>
          <w:sz w:val="24"/>
          <w:szCs w:val="24"/>
        </w:rPr>
        <w:t>IFRS</w:t>
      </w:r>
      <w:r w:rsidR="00193D25">
        <w:rPr>
          <w:rFonts w:ascii="Times New Roman" w:hAnsi="Times New Roman"/>
          <w:sz w:val="24"/>
          <w:szCs w:val="24"/>
        </w:rPr>
        <w:t>-</w:t>
      </w:r>
      <w:r w:rsidR="00FE32C2" w:rsidRPr="00A3054F">
        <w:rPr>
          <w:rFonts w:ascii="Times New Roman" w:hAnsi="Times New Roman"/>
          <w:sz w:val="24"/>
          <w:szCs w:val="24"/>
        </w:rPr>
        <w:t>ek</w:t>
      </w:r>
      <w:proofErr w:type="spellEnd"/>
      <w:r w:rsidR="00FE32C2" w:rsidRPr="00A3054F">
        <w:rPr>
          <w:rFonts w:ascii="Times New Roman" w:hAnsi="Times New Roman"/>
          <w:sz w:val="24"/>
          <w:szCs w:val="24"/>
        </w:rPr>
        <w:t xml:space="preserve">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Az </w:t>
      </w:r>
      <w:proofErr w:type="spellStart"/>
      <w:r w:rsidR="00FE32C2">
        <w:rPr>
          <w:rFonts w:ascii="Times New Roman" w:hAnsi="Times New Roman"/>
          <w:sz w:val="24"/>
          <w:szCs w:val="24"/>
        </w:rPr>
        <w:t>IFRS-ek</w:t>
      </w:r>
      <w:proofErr w:type="spellEnd"/>
      <w:r w:rsidR="00FE32C2">
        <w:rPr>
          <w:rFonts w:ascii="Times New Roman" w:hAnsi="Times New Roman"/>
          <w:sz w:val="24"/>
          <w:szCs w:val="24"/>
        </w:rPr>
        <w:t xml:space="preserve"> </w:t>
      </w:r>
      <w:proofErr w:type="spellStart"/>
      <w:r w:rsidR="00FE32C2">
        <w:rPr>
          <w:rFonts w:ascii="Times New Roman" w:hAnsi="Times New Roman"/>
          <w:sz w:val="24"/>
          <w:szCs w:val="24"/>
        </w:rPr>
        <w:t>rendszerébenaz</w:t>
      </w:r>
      <w:proofErr w:type="spellEnd"/>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w:t>
      </w:r>
      <w:r w:rsidR="00FE32C2" w:rsidRPr="00A3054F">
        <w:rPr>
          <w:rFonts w:ascii="Times New Roman" w:hAnsi="Times New Roman"/>
          <w:sz w:val="24"/>
          <w:szCs w:val="24"/>
        </w:rPr>
        <w:lastRenderedPageBreak/>
        <w:t>már nem kell figyelembe venni</w:t>
      </w:r>
      <w:r w:rsidR="00FE32C2">
        <w:rPr>
          <w:rFonts w:ascii="Times New Roman" w:hAnsi="Times New Roman"/>
          <w:sz w:val="24"/>
          <w:szCs w:val="24"/>
        </w:rPr>
        <w:t xml:space="preserve">. </w:t>
      </w:r>
    </w:p>
    <w:p w:rsidR="00B37DA2" w:rsidRPr="00B37DA2" w:rsidRDefault="00B37DA2"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 xml:space="preserve">Az </w:t>
      </w:r>
      <w:proofErr w:type="spellStart"/>
      <w:r w:rsidR="000C0014" w:rsidRPr="00A3054F">
        <w:rPr>
          <w:rFonts w:ascii="Times New Roman" w:hAnsi="Times New Roman"/>
          <w:sz w:val="24"/>
          <w:szCs w:val="24"/>
        </w:rPr>
        <w:t>IFRS-ek</w:t>
      </w:r>
      <w:proofErr w:type="spellEnd"/>
      <w:r w:rsidR="000C0014" w:rsidRPr="00A3054F">
        <w:rPr>
          <w:rFonts w:ascii="Times New Roman" w:hAnsi="Times New Roman"/>
          <w:sz w:val="24"/>
          <w:szCs w:val="24"/>
        </w:rPr>
        <w:t xml:space="preserve">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w:t>
      </w:r>
      <w:proofErr w:type="spellStart"/>
      <w:r w:rsidR="000C0014" w:rsidRPr="00A3054F">
        <w:rPr>
          <w:rFonts w:ascii="Times New Roman" w:hAnsi="Times New Roman"/>
          <w:sz w:val="24"/>
          <w:szCs w:val="24"/>
        </w:rPr>
        <w:t>IFRS-ek</w:t>
      </w:r>
      <w:proofErr w:type="spellEnd"/>
      <w:r w:rsidR="000C0014" w:rsidRPr="00A3054F">
        <w:rPr>
          <w:rFonts w:ascii="Times New Roman" w:hAnsi="Times New Roman"/>
          <w:sz w:val="24"/>
          <w:szCs w:val="24"/>
        </w:rPr>
        <w:t xml:space="preserve">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w:t>
      </w:r>
      <w:proofErr w:type="spellStart"/>
      <w:r w:rsidR="009404DA" w:rsidRPr="00A3054F">
        <w:rPr>
          <w:rFonts w:ascii="Times New Roman" w:hAnsi="Times New Roman"/>
          <w:sz w:val="24"/>
          <w:szCs w:val="24"/>
        </w:rPr>
        <w:t>IFRS-ek</w:t>
      </w:r>
      <w:proofErr w:type="spellEnd"/>
      <w:r w:rsidR="009404DA" w:rsidRPr="00A3054F">
        <w:rPr>
          <w:rFonts w:ascii="Times New Roman" w:hAnsi="Times New Roman"/>
          <w:sz w:val="24"/>
          <w:szCs w:val="24"/>
        </w:rPr>
        <w:t xml:space="preserve">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A pénzügyi lízing – az IFRS 16. Lízingek című standard „</w:t>
      </w:r>
      <w:proofErr w:type="gramStart"/>
      <w:r w:rsidR="00013EAD">
        <w:rPr>
          <w:rFonts w:ascii="Times New Roman" w:hAnsi="Times New Roman"/>
          <w:sz w:val="24"/>
          <w:szCs w:val="24"/>
        </w:rPr>
        <w:t>A</w:t>
      </w:r>
      <w:proofErr w:type="gramEnd"/>
      <w:r w:rsidR="00013EAD">
        <w:rPr>
          <w:rFonts w:ascii="Times New Roman" w:hAnsi="Times New Roman"/>
          <w:sz w:val="24"/>
          <w:szCs w:val="24"/>
        </w:rPr>
        <w:t xml:space="preserve">”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w:t>
      </w:r>
      <w:proofErr w:type="gramStart"/>
      <w:r w:rsidR="00013EAD">
        <w:rPr>
          <w:rFonts w:ascii="Times New Roman" w:hAnsi="Times New Roman"/>
          <w:sz w:val="24"/>
          <w:szCs w:val="24"/>
        </w:rPr>
        <w:t>A</w:t>
      </w:r>
      <w:proofErr w:type="gramEnd"/>
      <w:r w:rsidR="00013EAD">
        <w:rPr>
          <w:rFonts w:ascii="Times New Roman" w:hAnsi="Times New Roman"/>
          <w:sz w:val="24"/>
          <w:szCs w:val="24"/>
        </w:rPr>
        <w:t>” függeléke szerinti pénzügyi lízingbe adott, kereskedelmi árunak nem minősülő könyv szerinti értéket.</w:t>
      </w:r>
    </w:p>
    <w:p w:rsidR="00B37DA2" w:rsidRPr="00023DFF"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Az</w:t>
      </w:r>
      <w:r w:rsidR="00853782" w:rsidRPr="00BF74C1">
        <w:rPr>
          <w:rFonts w:ascii="Times New Roman" w:hAnsi="Times New Roman"/>
          <w:sz w:val="24"/>
          <w:szCs w:val="24"/>
        </w:rPr>
        <w:t>IFRS</w:t>
      </w:r>
      <w:proofErr w:type="spellEnd"/>
      <w:r w:rsidR="00853782" w:rsidRPr="00BF74C1">
        <w:rPr>
          <w:rFonts w:ascii="Times New Roman" w:hAnsi="Times New Roman"/>
          <w:sz w:val="24"/>
          <w:szCs w:val="24"/>
        </w:rPr>
        <w:t xml:space="preserve">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F67C9F" w:rsidRPr="00A3054F">
        <w:rPr>
          <w:rFonts w:ascii="Times New Roman" w:hAnsi="Times New Roman"/>
          <w:sz w:val="24"/>
          <w:szCs w:val="24"/>
        </w:rPr>
        <w:t>IFRS-ek</w:t>
      </w:r>
      <w:proofErr w:type="spellEnd"/>
      <w:r w:rsidR="00F67C9F" w:rsidRPr="00A3054F">
        <w:rPr>
          <w:rFonts w:ascii="Times New Roman" w:hAnsi="Times New Roman"/>
          <w:sz w:val="24"/>
          <w:szCs w:val="24"/>
        </w:rPr>
        <w:t xml:space="preserve">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 xml:space="preserve">”A” </w:t>
      </w:r>
      <w:proofErr w:type="spellStart"/>
      <w:r w:rsidR="00013EAD">
        <w:rPr>
          <w:rFonts w:ascii="Times New Roman" w:hAnsi="Times New Roman"/>
          <w:sz w:val="24"/>
          <w:szCs w:val="24"/>
        </w:rPr>
        <w:t>függelékeértelmében</w:t>
      </w:r>
      <w:proofErr w:type="spellEnd"/>
      <w:r w:rsidR="00013EAD">
        <w:rPr>
          <w:rFonts w:ascii="Times New Roman" w:hAnsi="Times New Roman"/>
          <w:sz w:val="24"/>
          <w:szCs w:val="24"/>
        </w:rPr>
        <w:t xml:space="preserve">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proofErr w:type="spellStart"/>
      <w:r w:rsidRPr="00B37DA2">
        <w:rPr>
          <w:rFonts w:ascii="Times New Roman" w:eastAsia="Arial" w:hAnsi="Times New Roman" w:cs="Times New Roman"/>
          <w:color w:val="1A171C"/>
          <w:sz w:val="24"/>
          <w:szCs w:val="24"/>
          <w:shd w:val="clear" w:color="auto" w:fill="FFFFFF"/>
          <w:lang w:eastAsia="hu-HU" w:bidi="hu-HU"/>
        </w:rPr>
        <w:t>Az</w:t>
      </w:r>
      <w:r w:rsidR="00465282" w:rsidRPr="00BF74C1">
        <w:rPr>
          <w:rFonts w:ascii="Times New Roman" w:hAnsi="Times New Roman"/>
          <w:sz w:val="24"/>
          <w:szCs w:val="24"/>
        </w:rPr>
        <w:t>IFRS</w:t>
      </w:r>
      <w:proofErr w:type="spellEnd"/>
      <w:r w:rsidR="00465282" w:rsidRPr="00BF74C1">
        <w:rPr>
          <w:rFonts w:ascii="Times New Roman" w:hAnsi="Times New Roman"/>
          <w:sz w:val="24"/>
          <w:szCs w:val="24"/>
        </w:rPr>
        <w:t xml:space="preserve">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w:t>
      </w:r>
      <w:proofErr w:type="spellStart"/>
      <w:r w:rsidR="00465282">
        <w:rPr>
          <w:rFonts w:ascii="Times New Roman" w:hAnsi="Times New Roman"/>
          <w:sz w:val="24"/>
          <w:szCs w:val="24"/>
        </w:rPr>
        <w:t>összegét</w:t>
      </w:r>
      <w:proofErr w:type="gramStart"/>
      <w:r w:rsidR="00465282">
        <w:rPr>
          <w:rFonts w:ascii="Times New Roman" w:hAnsi="Times New Roman"/>
          <w:sz w:val="24"/>
          <w:szCs w:val="24"/>
        </w:rPr>
        <w:t>.</w:t>
      </w:r>
      <w:r w:rsidR="00465282" w:rsidRPr="0096428B">
        <w:rPr>
          <w:rFonts w:ascii="Times New Roman" w:hAnsi="Times New Roman"/>
          <w:sz w:val="24"/>
          <w:szCs w:val="24"/>
        </w:rPr>
        <w:t>Ha</w:t>
      </w:r>
      <w:proofErr w:type="spellEnd"/>
      <w:proofErr w:type="gramEnd"/>
      <w:r w:rsidR="00465282" w:rsidRPr="0096428B">
        <w:rPr>
          <w:rFonts w:ascii="Times New Roman" w:hAnsi="Times New Roman"/>
          <w:sz w:val="24"/>
          <w:szCs w:val="24"/>
        </w:rPr>
        <w:t xml:space="preserve">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Pr="00B37DA2">
        <w:rPr>
          <w:rFonts w:ascii="Times New Roman" w:eastAsia="Arial" w:hAnsi="Times New Roman" w:cs="Times New Roman"/>
          <w:color w:val="1A171C"/>
          <w:sz w:val="24"/>
          <w:szCs w:val="24"/>
          <w:shd w:val="clear" w:color="auto" w:fill="FFFFFF"/>
          <w:lang w:eastAsia="hu-HU" w:bidi="hu-HU"/>
        </w:rPr>
        <w:t>.</w:t>
      </w:r>
    </w:p>
    <w:p w:rsidR="00CC187F" w:rsidRPr="004667A0"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CC187F">
        <w:rPr>
          <w:rFonts w:ascii="Times New Roman" w:eastAsia="Arial" w:hAnsi="Times New Roman" w:cs="Times New Roman"/>
          <w:sz w:val="24"/>
          <w:szCs w:val="24"/>
        </w:rPr>
        <w:t>A</w:t>
      </w:r>
      <w:proofErr w:type="gramEnd"/>
      <w:r w:rsidR="00CC187F">
        <w:rPr>
          <w:rFonts w:ascii="Times New Roman" w:eastAsia="Arial" w:hAnsi="Times New Roman" w:cs="Times New Roman"/>
          <w:sz w:val="24"/>
          <w:szCs w:val="24"/>
        </w:rPr>
        <w:t xml:space="preserve">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spellStart"/>
      <w:r w:rsidR="00CC187F">
        <w:rPr>
          <w:rFonts w:ascii="Times New Roman" w:eastAsia="Arial" w:hAnsi="Times New Roman" w:cs="Times New Roman"/>
          <w:sz w:val="24"/>
          <w:szCs w:val="24"/>
        </w:rPr>
        <w:t>bekezdése</w:t>
      </w:r>
      <w:r w:rsidR="00CC187F" w:rsidRPr="004667A0">
        <w:rPr>
          <w:rFonts w:ascii="Times New Roman" w:hAnsi="Times New Roman" w:cs="Times New Roman"/>
          <w:bCs/>
          <w:sz w:val="24"/>
          <w:szCs w:val="24"/>
        </w:rPr>
        <w:t>értelmében</w:t>
      </w:r>
      <w:proofErr w:type="spell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w:t>
      </w:r>
      <w:proofErr w:type="gramStart"/>
      <w:r w:rsidR="00CC187F" w:rsidRPr="004667A0">
        <w:rPr>
          <w:rFonts w:ascii="Times New Roman" w:hAnsi="Times New Roman" w:cs="Times New Roman"/>
          <w:sz w:val="24"/>
          <w:szCs w:val="24"/>
        </w:rPr>
        <w:t xml:space="preserve">§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proofErr w:type="gramEnd"/>
      <w:r w:rsidR="00CC187F">
        <w:rPr>
          <w:rFonts w:ascii="Times New Roman" w:hAnsi="Times New Roman" w:cs="Times New Roman"/>
          <w:sz w:val="24"/>
          <w:szCs w:val="24"/>
        </w:rPr>
        <w:t xml:space="preserve"> </w:t>
      </w:r>
      <w:proofErr w:type="gramStart"/>
      <w:r w:rsidR="00CC187F">
        <w:rPr>
          <w:rFonts w:ascii="Times New Roman" w:hAnsi="Times New Roman" w:cs="Times New Roman"/>
          <w:sz w:val="24"/>
          <w:szCs w:val="24"/>
        </w:rPr>
        <w:t xml:space="preserve">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w:t>
      </w:r>
      <w:r w:rsidR="00CC187F" w:rsidRPr="004667A0">
        <w:rPr>
          <w:rFonts w:ascii="Times New Roman" w:hAnsi="Times New Roman" w:cs="Times New Roman"/>
          <w:sz w:val="24"/>
          <w:szCs w:val="24"/>
        </w:rPr>
        <w:lastRenderedPageBreak/>
        <w:t xml:space="preserve">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g)</w:t>
      </w:r>
      <w:proofErr w:type="spellStart"/>
      <w:r w:rsidR="00CC187F" w:rsidRPr="004667A0">
        <w:rPr>
          <w:rFonts w:ascii="Times New Roman" w:hAnsi="Times New Roman" w:cs="Times New Roman"/>
          <w:i/>
          <w:iCs/>
          <w:sz w:val="24"/>
          <w:szCs w:val="24"/>
        </w:rPr>
        <w:t>-l</w:t>
      </w:r>
      <w:proofErr w:type="spellEnd"/>
      <w:r w:rsidR="00CC187F" w:rsidRPr="004667A0">
        <w:rPr>
          <w:rFonts w:ascii="Times New Roman" w:hAnsi="Times New Roman" w:cs="Times New Roman"/>
          <w:i/>
          <w:iCs/>
          <w:sz w:val="24"/>
          <w:szCs w:val="24"/>
        </w:rPr>
        <w:t xml:space="preserve">)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w:t>
      </w:r>
      <w:proofErr w:type="spellStart"/>
      <w:r w:rsidR="00CC187F" w:rsidRPr="004667A0">
        <w:rPr>
          <w:rFonts w:ascii="Times New Roman" w:hAnsi="Times New Roman" w:cs="Times New Roman"/>
          <w:sz w:val="24"/>
          <w:szCs w:val="24"/>
        </w:rPr>
        <w:t>IFRS-ek</w:t>
      </w:r>
      <w:proofErr w:type="spellEnd"/>
      <w:r w:rsidR="00CC187F" w:rsidRPr="004667A0">
        <w:rPr>
          <w:rFonts w:ascii="Times New Roman" w:hAnsi="Times New Roman" w:cs="Times New Roman"/>
          <w:sz w:val="24"/>
          <w:szCs w:val="24"/>
        </w:rPr>
        <w:t xml:space="preserve"> szerint bevételként (árbevételként) vagy az </w:t>
      </w:r>
      <w:r w:rsidR="00CC187F" w:rsidRPr="004667A0">
        <w:rPr>
          <w:rFonts w:ascii="Times New Roman" w:hAnsi="Times New Roman" w:cs="Times New Roman"/>
          <w:i/>
          <w:iCs/>
          <w:sz w:val="24"/>
          <w:szCs w:val="24"/>
        </w:rPr>
        <w:t>a)</w:t>
      </w:r>
      <w:proofErr w:type="spellStart"/>
      <w:r w:rsidR="00CC187F" w:rsidRPr="004667A0">
        <w:rPr>
          <w:rFonts w:ascii="Times New Roman" w:hAnsi="Times New Roman" w:cs="Times New Roman"/>
          <w:i/>
          <w:iCs/>
          <w:sz w:val="24"/>
          <w:szCs w:val="24"/>
        </w:rPr>
        <w:t>-l</w:t>
      </w:r>
      <w:proofErr w:type="spellEnd"/>
      <w:r w:rsidR="00CC187F" w:rsidRPr="004667A0">
        <w:rPr>
          <w:rFonts w:ascii="Times New Roman" w:hAnsi="Times New Roman" w:cs="Times New Roman"/>
          <w:i/>
          <w:iCs/>
          <w:sz w:val="24"/>
          <w:szCs w:val="24"/>
        </w:rPr>
        <w:t xml:space="preserve">)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roofErr w:type="gramEnd"/>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 xml:space="preserve">szesülő </w:t>
      </w:r>
      <w:proofErr w:type="gramStart"/>
      <w:r w:rsidR="0005371E" w:rsidRPr="00A733A9">
        <w:rPr>
          <w:rFonts w:ascii="Times New Roman" w:eastAsia="Arial" w:hAnsi="Times New Roman"/>
          <w:sz w:val="24"/>
          <w:szCs w:val="24"/>
        </w:rPr>
        <w:t>szoftver hasznosítási</w:t>
      </w:r>
      <w:proofErr w:type="gramEnd"/>
      <w:r w:rsidR="0005371E" w:rsidRPr="00A733A9">
        <w:rPr>
          <w:rFonts w:ascii="Times New Roman" w:eastAsia="Arial" w:hAnsi="Times New Roman"/>
          <w:sz w:val="24"/>
          <w:szCs w:val="24"/>
        </w:rPr>
        <w:t>/felhasználási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.1</w:t>
      </w:r>
      <w:proofErr w:type="gramStart"/>
      <w:r w:rsidR="00A72261">
        <w:rPr>
          <w:rFonts w:ascii="Times New Roman" w:hAnsi="Times New Roman"/>
          <w:b/>
          <w:sz w:val="24"/>
          <w:szCs w:val="24"/>
        </w:rPr>
        <w:t>.,</w:t>
      </w:r>
      <w:proofErr w:type="gramEnd"/>
      <w:r w:rsidR="00A72261">
        <w:rPr>
          <w:rFonts w:ascii="Times New Roman" w:hAnsi="Times New Roman"/>
          <w:b/>
          <w:sz w:val="24"/>
          <w:szCs w:val="24"/>
        </w:rPr>
        <w:t xml:space="preserve">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Pr="00B37DA2">
        <w:rPr>
          <w:rFonts w:ascii="Times New Roman" w:eastAsia="Arial" w:hAnsi="Times New Roman" w:cs="Times New Roman"/>
          <w:sz w:val="24"/>
          <w:szCs w:val="24"/>
        </w:rPr>
        <w:t>.</w:t>
      </w:r>
    </w:p>
    <w:p w:rsidR="00B37DA2" w:rsidRPr="00053BD5"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proofErr w:type="spellStart"/>
      <w:r w:rsidR="003B4277" w:rsidRPr="002454C2">
        <w:rPr>
          <w:rFonts w:ascii="Times New Roman" w:eastAsia="Arial" w:hAnsi="Times New Roman" w:cs="Times New Roman"/>
          <w:bCs/>
          <w:color w:val="1A171C"/>
          <w:sz w:val="24"/>
          <w:szCs w:val="24"/>
          <w:shd w:val="clear" w:color="auto" w:fill="FFFFFF"/>
        </w:rPr>
        <w:t>Az</w:t>
      </w:r>
      <w:r w:rsidR="003B4277" w:rsidRPr="00A3054F">
        <w:rPr>
          <w:rFonts w:ascii="Times New Roman" w:hAnsi="Times New Roman"/>
          <w:sz w:val="24"/>
          <w:szCs w:val="24"/>
        </w:rPr>
        <w:t>IFRS-ek</w:t>
      </w:r>
      <w:proofErr w:type="spellEnd"/>
      <w:r w:rsidR="003B4277" w:rsidRPr="00A3054F">
        <w:rPr>
          <w:rFonts w:ascii="Times New Roman" w:hAnsi="Times New Roman"/>
          <w:sz w:val="24"/>
          <w:szCs w:val="24"/>
        </w:rPr>
        <w:t xml:space="preserve">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proofErr w:type="spellStart"/>
      <w:r w:rsidR="003B4277" w:rsidRPr="00A3054F">
        <w:rPr>
          <w:rFonts w:ascii="Times New Roman" w:hAnsi="Times New Roman"/>
          <w:sz w:val="24"/>
          <w:szCs w:val="24"/>
        </w:rPr>
        <w:t>IFRS-ek</w:t>
      </w:r>
      <w:proofErr w:type="spellEnd"/>
      <w:r w:rsidR="003B4277" w:rsidRPr="00A3054F">
        <w:rPr>
          <w:rFonts w:ascii="Times New Roman" w:hAnsi="Times New Roman"/>
          <w:sz w:val="24"/>
          <w:szCs w:val="24"/>
        </w:rPr>
        <w:t xml:space="preserve">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sor</w:t>
      </w:r>
      <w:proofErr w:type="gramStart"/>
      <w:r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hAnsi="Times New Roman"/>
          <w:sz w:val="24"/>
          <w:szCs w:val="24"/>
        </w:rPr>
        <w:t>Az</w:t>
      </w:r>
      <w:proofErr w:type="gramEnd"/>
      <w:r w:rsidR="00384819" w:rsidRPr="00053BD5">
        <w:rPr>
          <w:rFonts w:ascii="Times New Roman" w:hAnsi="Times New Roman"/>
          <w:sz w:val="24"/>
          <w:szCs w:val="24"/>
        </w:rPr>
        <w:t xml:space="preserve">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 xml:space="preserve">z </w:t>
      </w:r>
      <w:proofErr w:type="spellStart"/>
      <w:r w:rsidR="00193D25" w:rsidRPr="00053BD5">
        <w:rPr>
          <w:rFonts w:ascii="Times New Roman" w:hAnsi="Times New Roman"/>
          <w:sz w:val="24"/>
          <w:szCs w:val="24"/>
        </w:rPr>
        <w:t>IFRS-ek</w:t>
      </w:r>
      <w:proofErr w:type="spellEnd"/>
      <w:r w:rsidR="00193D25" w:rsidRPr="00053BD5">
        <w:rPr>
          <w:rFonts w:ascii="Times New Roman" w:hAnsi="Times New Roman"/>
          <w:sz w:val="24"/>
          <w:szCs w:val="24"/>
        </w:rPr>
        <w:t xml:space="preserve">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37DA2"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w:t>
      </w:r>
      <w:proofErr w:type="gramStart"/>
      <w:r w:rsidR="00384819" w:rsidRPr="00053BD5">
        <w:rPr>
          <w:rFonts w:ascii="Times New Roman" w:hAnsi="Times New Roman"/>
          <w:sz w:val="24"/>
          <w:szCs w:val="24"/>
        </w:rPr>
        <w:t>értelmében</w:t>
      </w:r>
      <w:proofErr w:type="gramEnd"/>
      <w:r w:rsidR="00384819" w:rsidRPr="00053BD5">
        <w:rPr>
          <w:rFonts w:ascii="Times New Roman" w:hAnsi="Times New Roman"/>
          <w:sz w:val="24"/>
          <w:szCs w:val="24"/>
        </w:rPr>
        <w:t xml:space="preserve"> a tárgyévben is bevételnek, bevételnövelő tételnek minősülnek</w:t>
      </w:r>
      <w:r w:rsidR="00BE4932" w:rsidRPr="00053BD5">
        <w:rPr>
          <w:rFonts w:ascii="Times New Roman" w:hAnsi="Times New Roman"/>
          <w:sz w:val="24"/>
          <w:szCs w:val="24"/>
        </w:rPr>
        <w:t>.</w:t>
      </w:r>
    </w:p>
    <w:p w:rsidR="00B37DA2" w:rsidRDefault="00B37DA2"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w:t>
      </w:r>
      <w:proofErr w:type="spellStart"/>
      <w:r w:rsidRPr="00B37DA2">
        <w:rPr>
          <w:rFonts w:ascii="Times New Roman" w:eastAsia="Arial" w:hAnsi="Times New Roman" w:cs="Times New Roman"/>
          <w:sz w:val="24"/>
          <w:szCs w:val="24"/>
        </w:rPr>
        <w:t>IFRS-ek</w:t>
      </w:r>
      <w:proofErr w:type="spellEnd"/>
      <w:r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Pr="00B37DA2">
        <w:rPr>
          <w:rFonts w:ascii="Times New Roman" w:eastAsia="Arial" w:hAnsi="Times New Roman" w:cs="Times New Roman"/>
          <w:sz w:val="24"/>
          <w:szCs w:val="24"/>
        </w:rPr>
        <w:t>IFRS-ek</w:t>
      </w:r>
      <w:proofErr w:type="spellEnd"/>
      <w:r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Pr>
          <w:rFonts w:ascii="Times New Roman" w:eastAsia="Arial" w:hAnsi="Times New Roman" w:cs="Times New Roman"/>
          <w:sz w:val="24"/>
          <w:szCs w:val="24"/>
        </w:rPr>
        <w:lastRenderedPageBreak/>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w:t>
      </w:r>
      <w:proofErr w:type="spellStart"/>
      <w:r>
        <w:rPr>
          <w:rFonts w:ascii="Times New Roman" w:eastAsia="Arial" w:hAnsi="Times New Roman" w:cs="Times New Roman"/>
          <w:sz w:val="24"/>
          <w:szCs w:val="24"/>
        </w:rPr>
        <w:t>tételt.</w:t>
      </w:r>
      <w:r w:rsidR="005A716A" w:rsidRPr="00DD41AA">
        <w:rPr>
          <w:rFonts w:ascii="Times New Roman" w:eastAsia="Arial" w:hAnsi="Times New Roman" w:cs="Times New Roman"/>
          <w:color w:val="1A171C"/>
          <w:sz w:val="24"/>
          <w:szCs w:val="24"/>
          <w:shd w:val="clear" w:color="auto" w:fill="FFFFFF"/>
          <w:lang w:eastAsia="hu-HU" w:bidi="hu-HU"/>
        </w:rPr>
        <w:t>Ezt</w:t>
      </w:r>
      <w:proofErr w:type="spellEnd"/>
      <w:r w:rsidR="005A716A" w:rsidRPr="00DD41AA">
        <w:rPr>
          <w:rFonts w:ascii="Times New Roman" w:eastAsia="Arial" w:hAnsi="Times New Roman" w:cs="Times New Roman"/>
          <w:color w:val="1A171C"/>
          <w:sz w:val="24"/>
          <w:szCs w:val="24"/>
          <w:shd w:val="clear" w:color="auto" w:fill="FFFFFF"/>
          <w:lang w:eastAsia="hu-HU" w:bidi="hu-HU"/>
        </w:rPr>
        <w:t xml:space="preserve">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w:t>
      </w:r>
      <w:proofErr w:type="gramEnd"/>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ezeket az eseteket nem tekintik önálló jogügyletnek. A magyar és a nemzetközi számvitelt alkalmazók </w:t>
      </w:r>
      <w:proofErr w:type="spellStart"/>
      <w:r w:rsidRPr="00B37DA2">
        <w:rPr>
          <w:rFonts w:ascii="Times New Roman" w:eastAsia="Arial" w:hAnsi="Times New Roman" w:cs="Times New Roman"/>
          <w:color w:val="1A171C"/>
          <w:sz w:val="24"/>
          <w:szCs w:val="24"/>
          <w:shd w:val="clear" w:color="auto" w:fill="FFFFFF"/>
          <w:lang w:eastAsia="hu-HU" w:bidi="hu-HU"/>
        </w:rPr>
        <w:t>adósemleges</w:t>
      </w:r>
      <w:proofErr w:type="spellEnd"/>
      <w:r w:rsidRPr="00B37DA2">
        <w:rPr>
          <w:rFonts w:ascii="Times New Roman" w:eastAsia="Arial" w:hAnsi="Times New Roman" w:cs="Times New Roman"/>
          <w:color w:val="1A171C"/>
          <w:sz w:val="24"/>
          <w:szCs w:val="24"/>
          <w:shd w:val="clear" w:color="auto" w:fill="FFFFFF"/>
          <w:lang w:eastAsia="hu-HU" w:bidi="hu-HU"/>
        </w:rPr>
        <w:t xml:space="preserve">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Ha a pénzügyi lízingbe adott eszköz nem minősül kereskedelmi árunak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fogalmi rendje szerinti értelemben vett ügynökként ad el árut, s azután árbevételt nem számol el, de annak értékét a nettó árbevétel </w:t>
      </w:r>
      <w:r w:rsidRPr="00B37DA2">
        <w:rPr>
          <w:rFonts w:ascii="Times New Roman" w:eastAsia="Arial" w:hAnsi="Times New Roman" w:cs="Times New Roman"/>
          <w:color w:val="1A171C"/>
          <w:sz w:val="24"/>
          <w:szCs w:val="24"/>
          <w:shd w:val="clear" w:color="auto" w:fill="FFFFFF"/>
          <w:lang w:eastAsia="hu-HU" w:bidi="hu-HU"/>
        </w:rPr>
        <w:lastRenderedPageBreak/>
        <w:t xml:space="preserve">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 könyv</w:t>
      </w:r>
      <w:proofErr w:type="gramEnd"/>
      <w:r w:rsidRPr="00B37DA2">
        <w:rPr>
          <w:rFonts w:ascii="Times New Roman" w:eastAsia="Arial" w:hAnsi="Times New Roman" w:cs="Times New Roman"/>
          <w:color w:val="1A171C"/>
          <w:sz w:val="24"/>
          <w:szCs w:val="24"/>
          <w:shd w:val="clear" w:color="auto" w:fill="FFFFFF"/>
          <w:lang w:eastAsia="hu-HU" w:bidi="hu-HU"/>
        </w:rPr>
        <w:t xml:space="preserve">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5A3E11" w:rsidRPr="00B37DA2">
        <w:rPr>
          <w:rFonts w:ascii="Times New Roman" w:eastAsia="Arial" w:hAnsi="Times New Roman" w:cs="Times New Roman"/>
          <w:color w:val="1A171C"/>
          <w:sz w:val="24"/>
          <w:szCs w:val="24"/>
          <w:shd w:val="clear" w:color="auto" w:fill="FFFFFF"/>
          <w:lang w:eastAsia="hu-HU" w:bidi="hu-HU"/>
        </w:rPr>
        <w:t>Itt</w:t>
      </w:r>
      <w:proofErr w:type="gramEnd"/>
      <w:r w:rsidR="005A3E11" w:rsidRPr="00B37DA2">
        <w:rPr>
          <w:rFonts w:ascii="Times New Roman" w:eastAsia="Arial" w:hAnsi="Times New Roman" w:cs="Times New Roman"/>
          <w:color w:val="1A171C"/>
          <w:sz w:val="24"/>
          <w:szCs w:val="24"/>
          <w:shd w:val="clear" w:color="auto" w:fill="FFFFFF"/>
          <w:lang w:eastAsia="hu-HU" w:bidi="hu-HU"/>
        </w:rPr>
        <w:t xml:space="preserve">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elábé-ként</w:t>
      </w:r>
      <w:proofErr w:type="spellEnd"/>
      <w:r w:rsidR="005A3E11" w:rsidRPr="005A3E11">
        <w:rPr>
          <w:rFonts w:ascii="Times New Roman" w:eastAsia="Arial" w:hAnsi="Times New Roman" w:cs="Times New Roman"/>
          <w:color w:val="1A171C"/>
          <w:sz w:val="24"/>
          <w:szCs w:val="24"/>
          <w:shd w:val="clear" w:color="auto" w:fill="FFFFFF"/>
          <w:lang w:eastAsia="hu-HU" w:bidi="hu-HU"/>
        </w:rPr>
        <w:t xml:space="preserve">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5A3E11" w:rsidRPr="00B37DA2">
        <w:rPr>
          <w:rFonts w:ascii="Times New Roman" w:eastAsia="Arial" w:hAnsi="Times New Roman" w:cs="Times New Roman"/>
          <w:sz w:val="24"/>
          <w:szCs w:val="24"/>
        </w:rPr>
        <w:t>A</w:t>
      </w:r>
      <w:proofErr w:type="gramEnd"/>
      <w:r w:rsidR="005A3E11" w:rsidRPr="00B37DA2">
        <w:rPr>
          <w:rFonts w:ascii="Times New Roman" w:eastAsia="Arial" w:hAnsi="Times New Roman" w:cs="Times New Roman"/>
          <w:sz w:val="24"/>
          <w:szCs w:val="24"/>
        </w:rPr>
        <w:t xml:space="preserve">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proofErr w:type="gramStart"/>
      <w:r w:rsidRPr="00B37DA2">
        <w:rPr>
          <w:rFonts w:ascii="Times New Roman" w:eastAsia="Arial" w:hAnsi="Times New Roman" w:cs="Times New Roman"/>
          <w:b/>
          <w:bCs/>
          <w:color w:val="1A171C"/>
          <w:sz w:val="24"/>
          <w:szCs w:val="24"/>
          <w:shd w:val="clear" w:color="auto" w:fill="FFFFFF"/>
        </w:rPr>
        <w:t>:</w:t>
      </w:r>
      <w:r w:rsidR="00F80D4E" w:rsidRPr="00B37DA2">
        <w:rPr>
          <w:rFonts w:ascii="Times New Roman" w:eastAsia="Arial" w:hAnsi="Times New Roman" w:cs="Times New Roman"/>
          <w:color w:val="1A171C"/>
          <w:sz w:val="24"/>
          <w:szCs w:val="24"/>
          <w:shd w:val="clear" w:color="auto" w:fill="FFFFFF"/>
          <w:lang w:eastAsia="hu-HU" w:bidi="hu-HU"/>
        </w:rPr>
        <w:t>Itt</w:t>
      </w:r>
      <w:proofErr w:type="gramEnd"/>
      <w:r w:rsidR="00F80D4E" w:rsidRPr="00B37DA2">
        <w:rPr>
          <w:rFonts w:ascii="Times New Roman" w:eastAsia="Arial" w:hAnsi="Times New Roman" w:cs="Times New Roman"/>
          <w:color w:val="1A171C"/>
          <w:sz w:val="24"/>
          <w:szCs w:val="24"/>
          <w:shd w:val="clear" w:color="auto" w:fill="FFFFFF"/>
          <w:lang w:eastAsia="hu-HU" w:bidi="hu-HU"/>
        </w:rPr>
        <w:t xml:space="preserve">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w:t>
      </w:r>
      <w:proofErr w:type="spellStart"/>
      <w:r w:rsidR="00F80D4E" w:rsidRPr="00B37DA2">
        <w:rPr>
          <w:rFonts w:ascii="Times New Roman" w:eastAsia="Arial" w:hAnsi="Times New Roman" w:cs="Times New Roman"/>
          <w:sz w:val="24"/>
          <w:szCs w:val="24"/>
        </w:rPr>
        <w:t>IFRS-ek</w:t>
      </w:r>
      <w:proofErr w:type="spellEnd"/>
      <w:r w:rsidR="00F80D4E"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F80D4E" w:rsidRPr="00B37DA2">
        <w:rPr>
          <w:rFonts w:ascii="Times New Roman" w:eastAsia="Arial" w:hAnsi="Times New Roman" w:cs="Times New Roman"/>
          <w:sz w:val="24"/>
          <w:szCs w:val="24"/>
        </w:rPr>
        <w:t>IFRS-ek</w:t>
      </w:r>
      <w:proofErr w:type="spellEnd"/>
      <w:r w:rsidR="00F80D4E"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proofErr w:type="gramStart"/>
      <w:r w:rsidRPr="002454C2">
        <w:rPr>
          <w:rFonts w:ascii="Times New Roman" w:eastAsia="Arial" w:hAnsi="Times New Roman" w:cs="Times New Roman"/>
          <w:b/>
          <w:color w:val="000000"/>
          <w:sz w:val="24"/>
          <w:szCs w:val="24"/>
          <w:shd w:val="clear" w:color="auto" w:fill="FFFFFF"/>
          <w:lang w:eastAsia="hu-HU" w:bidi="hu-HU"/>
        </w:rPr>
        <w:t>:</w:t>
      </w:r>
      <w:r w:rsidR="00F80D4E" w:rsidRPr="002454C2">
        <w:rPr>
          <w:rFonts w:ascii="Times New Roman" w:eastAsia="Arial" w:hAnsi="Times New Roman" w:cs="Times New Roman"/>
          <w:sz w:val="24"/>
          <w:szCs w:val="24"/>
        </w:rPr>
        <w:t>A</w:t>
      </w:r>
      <w:proofErr w:type="gramEnd"/>
      <w:r w:rsidR="00F80D4E" w:rsidRPr="002454C2">
        <w:rPr>
          <w:rFonts w:ascii="Times New Roman" w:eastAsia="Arial" w:hAnsi="Times New Roman" w:cs="Times New Roman"/>
          <w:sz w:val="24"/>
          <w:szCs w:val="24"/>
        </w:rPr>
        <w:t xml:space="preserve">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xml:space="preserve">. értelmében a megszűnt tevékenység </w:t>
      </w:r>
      <w:proofErr w:type="spellStart"/>
      <w:r w:rsidR="00F80D4E" w:rsidRPr="002454C2">
        <w:rPr>
          <w:rFonts w:ascii="Times New Roman" w:eastAsia="Arial" w:hAnsi="Times New Roman" w:cs="Times New Roman"/>
          <w:sz w:val="24"/>
          <w:szCs w:val="24"/>
        </w:rPr>
        <w:t>IFRS-ek</w:t>
      </w:r>
      <w:proofErr w:type="spellEnd"/>
      <w:r w:rsidR="00F80D4E" w:rsidRPr="002454C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7875EC" w:rsidRPr="00B37DA2">
        <w:rPr>
          <w:rFonts w:ascii="Times New Roman" w:eastAsia="Arial" w:hAnsi="Times New Roman" w:cs="Times New Roman"/>
          <w:color w:val="1A171C"/>
          <w:sz w:val="24"/>
          <w:szCs w:val="24"/>
          <w:shd w:val="clear" w:color="auto" w:fill="FFFFFF"/>
          <w:lang w:eastAsia="hu-HU" w:bidi="hu-HU"/>
        </w:rPr>
        <w:t>IFRS-ek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IFRS-ek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40/C. §(2) bekezdésének e) pontja szerint, akkor a közvetített szolgáltatás bekerülési értéke növeli azt az összeget, amelyet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IFRS-ek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alkalmazása és a magyar számviteli szabályok szerint is közvetített szolgáltatások értékének kell tekinteni.</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2319A" w:rsidRPr="00B37DA2">
        <w:rPr>
          <w:rFonts w:ascii="Times New Roman" w:eastAsia="Arial" w:hAnsi="Times New Roman" w:cs="Times New Roman"/>
          <w:sz w:val="24"/>
          <w:szCs w:val="24"/>
        </w:rPr>
        <w:t>Az</w:t>
      </w:r>
      <w:proofErr w:type="gramEnd"/>
      <w:r w:rsidR="0022319A" w:rsidRPr="00B37DA2">
        <w:rPr>
          <w:rFonts w:ascii="Times New Roman" w:eastAsia="Arial" w:hAnsi="Times New Roman" w:cs="Times New Roman"/>
          <w:sz w:val="24"/>
          <w:szCs w:val="24"/>
        </w:rPr>
        <w:t xml:space="preserve"> IFRS 11. szerinti közös megállapodás szerinti tevékenység-végzés (pl. konzorciális szerződések szerinti közös tevékenység) elszámolása eltér a magyar számviteli szabályozástól. Az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2319A" w:rsidRPr="00B37DA2">
        <w:rPr>
          <w:rFonts w:ascii="Times New Roman" w:eastAsia="Arial" w:hAnsi="Times New Roman" w:cs="Times New Roman"/>
          <w:sz w:val="24"/>
          <w:szCs w:val="24"/>
        </w:rPr>
        <w:t>A</w:t>
      </w:r>
      <w:proofErr w:type="gramEnd"/>
      <w:r w:rsidR="0022319A" w:rsidRPr="00B37DA2">
        <w:rPr>
          <w:rFonts w:ascii="Times New Roman" w:eastAsia="Arial" w:hAnsi="Times New Roman" w:cs="Times New Roman"/>
          <w:sz w:val="24"/>
          <w:szCs w:val="24"/>
        </w:rPr>
        <w:t xml:space="preserve">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xml:space="preserve">. értelmében a megszűnt tevékenység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850BB" w:rsidRPr="00B37DA2">
        <w:rPr>
          <w:rFonts w:ascii="Times New Roman" w:eastAsia="Arial" w:hAnsi="Times New Roman" w:cs="Times New Roman"/>
          <w:sz w:val="24"/>
          <w:szCs w:val="24"/>
        </w:rPr>
        <w:t>E</w:t>
      </w:r>
      <w:proofErr w:type="gramEnd"/>
      <w:r w:rsidR="002850BB" w:rsidRPr="00B37DA2">
        <w:rPr>
          <w:rFonts w:ascii="Times New Roman" w:eastAsia="Arial" w:hAnsi="Times New Roman" w:cs="Times New Roman"/>
          <w:sz w:val="24"/>
          <w:szCs w:val="24"/>
        </w:rPr>
        <w:t xml:space="preserv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w:t>
      </w:r>
      <w:proofErr w:type="spellStart"/>
      <w:r w:rsidR="00F51CEB">
        <w:rPr>
          <w:rFonts w:ascii="Times New Roman" w:eastAsia="Arial" w:hAnsi="Times New Roman" w:cs="Times New Roman"/>
          <w:sz w:val="24"/>
          <w:szCs w:val="24"/>
        </w:rPr>
        <w:t>IFRS-ek</w:t>
      </w:r>
      <w:proofErr w:type="spellEnd"/>
      <w:r w:rsidR="00F51CEB">
        <w:rPr>
          <w:rFonts w:ascii="Times New Roman" w:eastAsia="Arial" w:hAnsi="Times New Roman" w:cs="Times New Roman"/>
          <w:sz w:val="24"/>
          <w:szCs w:val="24"/>
        </w:rPr>
        <w:t xml:space="preserve">,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w:t>
      </w:r>
      <w:proofErr w:type="spellStart"/>
      <w:r w:rsidR="00F51CEB">
        <w:rPr>
          <w:rFonts w:ascii="Times New Roman" w:eastAsia="Arial" w:hAnsi="Times New Roman" w:cs="Times New Roman"/>
          <w:sz w:val="24"/>
          <w:szCs w:val="24"/>
        </w:rPr>
        <w:t>IFRS-t</w:t>
      </w:r>
      <w:proofErr w:type="spellEnd"/>
      <w:r w:rsidR="00F51CEB">
        <w:rPr>
          <w:rFonts w:ascii="Times New Roman" w:eastAsia="Arial" w:hAnsi="Times New Roman" w:cs="Times New Roman"/>
          <w:sz w:val="24"/>
          <w:szCs w:val="24"/>
        </w:rPr>
        <w:t xml:space="preserve">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 xml:space="preserve">ciót, az </w:t>
      </w:r>
      <w:proofErr w:type="spellStart"/>
      <w:r w:rsidR="00F51CEB">
        <w:rPr>
          <w:rFonts w:ascii="Times New Roman" w:eastAsia="Arial" w:hAnsi="Times New Roman" w:cs="Times New Roman"/>
          <w:sz w:val="24"/>
          <w:szCs w:val="24"/>
        </w:rPr>
        <w:t>IFRS-t</w:t>
      </w:r>
      <w:proofErr w:type="spellEnd"/>
      <w:r w:rsidR="00F51CEB">
        <w:rPr>
          <w:rFonts w:ascii="Times New Roman" w:eastAsia="Arial" w:hAnsi="Times New Roman" w:cs="Times New Roman"/>
          <w:sz w:val="24"/>
          <w:szCs w:val="24"/>
        </w:rPr>
        <w:t xml:space="preserve">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 xml:space="preserve">minősül alvállalkozói teljesítések értékének az </w:t>
      </w:r>
      <w:proofErr w:type="spellStart"/>
      <w:r w:rsidR="00F51CEB" w:rsidRPr="00F51CEB">
        <w:rPr>
          <w:rFonts w:ascii="Times New Roman" w:eastAsia="Arial" w:hAnsi="Times New Roman" w:cs="Times New Roman"/>
          <w:sz w:val="24"/>
          <w:szCs w:val="24"/>
        </w:rPr>
        <w:t>az</w:t>
      </w:r>
      <w:proofErr w:type="spellEnd"/>
      <w:r w:rsidR="00F51CEB" w:rsidRPr="00F51CEB">
        <w:rPr>
          <w:rFonts w:ascii="Times New Roman" w:eastAsia="Arial" w:hAnsi="Times New Roman" w:cs="Times New Roman"/>
          <w:sz w:val="24"/>
          <w:szCs w:val="24"/>
        </w:rPr>
        <w:t xml:space="preserve"> érték, mellyel a vállalkozó a 40/F. § vagy a 40/G. § vagy a 40/H. § alapján eladott áruk beszerzési értéke vagy </w:t>
      </w:r>
      <w:proofErr w:type="gramStart"/>
      <w:r w:rsidR="00F51CEB" w:rsidRPr="00F51CEB">
        <w:rPr>
          <w:rFonts w:ascii="Times New Roman" w:eastAsia="Arial" w:hAnsi="Times New Roman" w:cs="Times New Roman"/>
          <w:sz w:val="24"/>
          <w:szCs w:val="24"/>
        </w:rPr>
        <w:t>anyagköltség</w:t>
      </w:r>
      <w:proofErr w:type="gramEnd"/>
      <w:r w:rsidR="00F51CEB" w:rsidRPr="00F51CEB">
        <w:rPr>
          <w:rFonts w:ascii="Times New Roman" w:eastAsia="Arial" w:hAnsi="Times New Roman" w:cs="Times New Roman"/>
          <w:sz w:val="24"/>
          <w:szCs w:val="24"/>
        </w:rPr>
        <w:t xml:space="preserve">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850BB" w:rsidRPr="00B37DA2">
        <w:rPr>
          <w:rFonts w:ascii="Times New Roman" w:eastAsia="Arial" w:hAnsi="Times New Roman" w:cs="Times New Roman"/>
          <w:sz w:val="24"/>
          <w:szCs w:val="24"/>
        </w:rPr>
        <w:t>A</w:t>
      </w:r>
      <w:proofErr w:type="gramEnd"/>
      <w:r w:rsidR="002850BB" w:rsidRPr="00B37DA2">
        <w:rPr>
          <w:rFonts w:ascii="Times New Roman" w:eastAsia="Arial" w:hAnsi="Times New Roman" w:cs="Times New Roman"/>
          <w:sz w:val="24"/>
          <w:szCs w:val="24"/>
        </w:rPr>
        <w:t xml:space="preserve">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xml:space="preserve">. értelmében a megszűnt tevékenység </w:t>
      </w:r>
      <w:proofErr w:type="spellStart"/>
      <w:r w:rsidR="002850BB" w:rsidRPr="00B37DA2">
        <w:rPr>
          <w:rFonts w:ascii="Times New Roman" w:eastAsia="Arial" w:hAnsi="Times New Roman" w:cs="Times New Roman"/>
          <w:sz w:val="24"/>
          <w:szCs w:val="24"/>
        </w:rPr>
        <w:t>IFRS-ek</w:t>
      </w:r>
      <w:proofErr w:type="spellEnd"/>
      <w:r w:rsidR="002850BB"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xml:space="preserve">. 52. § 32. pont] egyaránt vonatkozik a könyveiket az </w:t>
      </w:r>
      <w:proofErr w:type="spellStart"/>
      <w:r w:rsidR="002850BB" w:rsidRPr="00B37DA2">
        <w:rPr>
          <w:rFonts w:ascii="Times New Roman" w:eastAsia="Arial" w:hAnsi="Times New Roman" w:cs="Times New Roman"/>
          <w:sz w:val="24"/>
          <w:szCs w:val="24"/>
        </w:rPr>
        <w:t>IFRS-ek</w:t>
      </w:r>
      <w:proofErr w:type="spellEnd"/>
      <w:r w:rsidR="002850BB" w:rsidRPr="00B37DA2">
        <w:rPr>
          <w:rFonts w:ascii="Times New Roman" w:eastAsia="Arial" w:hAnsi="Times New Roman" w:cs="Times New Roman"/>
          <w:sz w:val="24"/>
          <w:szCs w:val="24"/>
        </w:rPr>
        <w:t xml:space="preserve">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proofErr w:type="gramStart"/>
      <w:r w:rsidRPr="00B37DA2">
        <w:rPr>
          <w:rFonts w:ascii="Times New Roman" w:eastAsia="Arial" w:hAnsi="Times New Roman" w:cs="Times New Roman"/>
          <w:b/>
          <w:sz w:val="24"/>
          <w:szCs w:val="24"/>
        </w:rPr>
        <w:t>:</w:t>
      </w:r>
      <w:r w:rsidR="002850BB" w:rsidRPr="00B37DA2">
        <w:rPr>
          <w:rFonts w:ascii="Times New Roman" w:eastAsia="Arial" w:hAnsi="Times New Roman" w:cs="Times New Roman"/>
          <w:sz w:val="24"/>
          <w:szCs w:val="24"/>
        </w:rPr>
        <w:t>Itt</w:t>
      </w:r>
      <w:proofErr w:type="gramEnd"/>
      <w:r w:rsidR="002850BB" w:rsidRPr="00B37DA2">
        <w:rPr>
          <w:rFonts w:ascii="Times New Roman" w:eastAsia="Arial" w:hAnsi="Times New Roman" w:cs="Times New Roman"/>
          <w:sz w:val="24"/>
          <w:szCs w:val="24"/>
        </w:rPr>
        <w:t xml:space="preserve">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Egyes tranzakciókból származó bevételeket a magyar számvitel és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 xml:space="preserve">terhe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 esetén előbb vagy később keletkezik, mint ha könyveiket a magyar számvitel szerint vezetnék (noha az adó összege azonos). Mindennek a következményeként előfordulhatna, hogy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való áttérés miatt valamely tétel egy alkalommal sem minősül adóköteles bevételnek, mert a magyar számvitel szerint csak az áttérést követően kellene bevételként elszámolni,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 xml:space="preserve">ben bevétel lett volna, így az áttérés adóévében vagy azt </w:t>
      </w:r>
      <w:r w:rsidRPr="00B37DA2">
        <w:rPr>
          <w:rFonts w:ascii="Times New Roman" w:eastAsia="Arial" w:hAnsi="Times New Roman" w:cs="Times New Roman"/>
          <w:color w:val="1A171C"/>
          <w:sz w:val="24"/>
          <w:szCs w:val="24"/>
          <w:shd w:val="clear" w:color="auto" w:fill="FFFFFF"/>
          <w:lang w:eastAsia="hu-HU" w:bidi="hu-HU"/>
        </w:rPr>
        <w:lastRenderedPageBreak/>
        <w:t>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 xml:space="preserve">lenik meg. Ugyanígy a bevétel kétszeres adóztatása is előállhatna, ha az adott tétel a magyar számvitel szerint az áttérés évét megelőzően,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proofErr w:type="spellStart"/>
      <w:r w:rsidR="005D20D8">
        <w:rPr>
          <w:rFonts w:ascii="Times New Roman" w:eastAsia="Arial" w:hAnsi="Times New Roman" w:cs="Times New Roman"/>
          <w:color w:val="1A171C"/>
          <w:sz w:val="24"/>
          <w:szCs w:val="24"/>
          <w:shd w:val="clear" w:color="auto" w:fill="FFFFFF"/>
          <w:lang w:eastAsia="hu-HU" w:bidi="hu-HU"/>
        </w:rPr>
        <w:t>különbözete</w:t>
      </w:r>
      <w:r w:rsidR="00677326" w:rsidRPr="00B37DA2">
        <w:rPr>
          <w:rFonts w:ascii="Times New Roman" w:eastAsia="Arial" w:hAnsi="Times New Roman" w:cs="Times New Roman"/>
          <w:color w:val="1A171C"/>
          <w:sz w:val="24"/>
          <w:szCs w:val="24"/>
          <w:shd w:val="clear" w:color="auto" w:fill="FFFFFF"/>
          <w:lang w:eastAsia="hu-HU" w:bidi="hu-HU"/>
        </w:rPr>
        <w:t>adja</w:t>
      </w:r>
      <w:proofErr w:type="spellEnd"/>
      <w:r w:rsidR="00677326" w:rsidRPr="00B37DA2">
        <w:rPr>
          <w:rFonts w:ascii="Times New Roman" w:eastAsia="Arial" w:hAnsi="Times New Roman" w:cs="Times New Roman"/>
          <w:color w:val="1A171C"/>
          <w:sz w:val="24"/>
          <w:szCs w:val="24"/>
          <w:shd w:val="clear" w:color="auto" w:fill="FFFFFF"/>
          <w:lang w:eastAsia="hu-HU" w:bidi="hu-HU"/>
        </w:rPr>
        <w:t xml:space="preserve"> az áttérési különbözetet, melyet ebben a sorban kell feltüntetni. Az itt szereplő érték előjele lehet pozitív és negatív is. Negatív értékű áttérési különbözet esetén a negatív előjelet is fel kell </w:t>
      </w:r>
      <w:proofErr w:type="spellStart"/>
      <w:r w:rsidR="00677326" w:rsidRPr="00B37DA2">
        <w:rPr>
          <w:rFonts w:ascii="Times New Roman" w:eastAsia="Arial" w:hAnsi="Times New Roman" w:cs="Times New Roman"/>
          <w:color w:val="1A171C"/>
          <w:sz w:val="24"/>
          <w:szCs w:val="24"/>
          <w:shd w:val="clear" w:color="auto" w:fill="FFFFFF"/>
          <w:lang w:eastAsia="hu-HU" w:bidi="hu-HU"/>
        </w:rPr>
        <w:t>tüntetni</w:t>
      </w:r>
      <w:proofErr w:type="gramStart"/>
      <w:r w:rsidRPr="00B37DA2">
        <w:rPr>
          <w:rFonts w:ascii="Times New Roman" w:eastAsia="Arial" w:hAnsi="Times New Roman" w:cs="Times New Roman"/>
          <w:color w:val="1A171C"/>
          <w:sz w:val="24"/>
          <w:szCs w:val="24"/>
          <w:shd w:val="clear" w:color="auto" w:fill="FFFFFF"/>
          <w:lang w:eastAsia="hu-HU" w:bidi="hu-HU"/>
        </w:rPr>
        <w:t>.</w:t>
      </w:r>
      <w:r w:rsidR="0087522D" w:rsidRPr="00B37DA2">
        <w:rPr>
          <w:rFonts w:ascii="Times New Roman" w:eastAsia="Arial" w:hAnsi="Times New Roman" w:cs="Times New Roman"/>
          <w:color w:val="1A171C"/>
          <w:sz w:val="24"/>
          <w:szCs w:val="24"/>
          <w:shd w:val="clear" w:color="auto" w:fill="FFFFFF"/>
          <w:lang w:eastAsia="hu-HU" w:bidi="hu-HU"/>
        </w:rPr>
        <w:t>Az</w:t>
      </w:r>
      <w:proofErr w:type="spellEnd"/>
      <w:proofErr w:type="gramEnd"/>
      <w:r w:rsidR="0087522D" w:rsidRPr="00B37DA2">
        <w:rPr>
          <w:rFonts w:ascii="Times New Roman" w:eastAsia="Arial" w:hAnsi="Times New Roman" w:cs="Times New Roman"/>
          <w:color w:val="1A171C"/>
          <w:sz w:val="24"/>
          <w:szCs w:val="24"/>
          <w:shd w:val="clear" w:color="auto" w:fill="FFFFFF"/>
          <w:lang w:eastAsia="hu-HU" w:bidi="hu-HU"/>
        </w:rPr>
        <w:t xml:space="preserve"> itt szereplő </w:t>
      </w:r>
      <w:r w:rsidR="005D20D8">
        <w:rPr>
          <w:rFonts w:ascii="Times New Roman" w:eastAsia="Arial" w:hAnsi="Times New Roman" w:cs="Times New Roman"/>
          <w:color w:val="1A171C"/>
          <w:sz w:val="24"/>
          <w:szCs w:val="24"/>
          <w:shd w:val="clear" w:color="auto" w:fill="FFFFFF"/>
          <w:lang w:eastAsia="hu-HU" w:bidi="hu-HU"/>
        </w:rPr>
        <w:t xml:space="preserve">értékkel kell korrigálni az áttérés évének adóalapját és ezt az értéket kell </w:t>
      </w:r>
      <w:proofErr w:type="spellStart"/>
      <w:r w:rsidR="005D20D8">
        <w:rPr>
          <w:rFonts w:ascii="Times New Roman" w:eastAsia="Arial" w:hAnsi="Times New Roman" w:cs="Times New Roman"/>
          <w:color w:val="1A171C"/>
          <w:sz w:val="24"/>
          <w:szCs w:val="24"/>
          <w:shd w:val="clear" w:color="auto" w:fill="FFFFFF"/>
          <w:lang w:eastAsia="hu-HU" w:bidi="hu-HU"/>
        </w:rPr>
        <w:t>szerepeltetni</w:t>
      </w:r>
      <w:r w:rsidR="0087522D" w:rsidRPr="00B37DA2">
        <w:rPr>
          <w:rFonts w:ascii="Times New Roman" w:eastAsia="Arial" w:hAnsi="Times New Roman" w:cs="Times New Roman"/>
          <w:color w:val="1A171C"/>
          <w:sz w:val="24"/>
          <w:szCs w:val="24"/>
          <w:shd w:val="clear" w:color="auto" w:fill="FFFFFF"/>
          <w:lang w:eastAsia="hu-HU" w:bidi="hu-HU"/>
        </w:rPr>
        <w:t>a</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proofErr w:type="gramStart"/>
      <w:r w:rsidRPr="002454C2">
        <w:rPr>
          <w:rFonts w:ascii="Times New Roman" w:eastAsia="Arial" w:hAnsi="Times New Roman" w:cs="Times New Roman"/>
          <w:sz w:val="24"/>
          <w:szCs w:val="24"/>
        </w:rPr>
        <w:t>:</w:t>
      </w:r>
      <w:r w:rsidRPr="00B37DA2">
        <w:rPr>
          <w:rFonts w:ascii="Times New Roman" w:eastAsia="Arial" w:hAnsi="Times New Roman" w:cs="Times New Roman"/>
          <w:color w:val="1A171C"/>
          <w:sz w:val="24"/>
          <w:szCs w:val="24"/>
          <w:shd w:val="clear" w:color="auto" w:fill="FFFFFF"/>
          <w:lang w:eastAsia="hu-HU" w:bidi="hu-HU"/>
        </w:rPr>
        <w:t>Itt</w:t>
      </w:r>
      <w:proofErr w:type="gramEnd"/>
      <w:r w:rsidRPr="00B37DA2">
        <w:rPr>
          <w:rFonts w:ascii="Times New Roman" w:eastAsia="Arial" w:hAnsi="Times New Roman" w:cs="Times New Roman"/>
          <w:color w:val="1A171C"/>
          <w:sz w:val="24"/>
          <w:szCs w:val="24"/>
          <w:shd w:val="clear" w:color="auto" w:fill="FFFFFF"/>
          <w:lang w:eastAsia="hu-HU" w:bidi="hu-HU"/>
        </w:rPr>
        <w:t xml:space="preserve">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áttérés adóévét megelőző bármely adóévben figyelembe nem vett olyan nettó árbevétel összegét kell ebben a sorban feltüntetni, mely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alkalmazásával sem az áttérés adóévében, sem az azt követő bármely adóévben nem jelenik meg, nem jelenne meg az adóalap részeként, de ha a vállalkozó nem tért volna 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roofErr w:type="gramEnd"/>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áttérés adóévét megelőző bármely adóévben figyelembe vett olyan nettó árbevétel-csökkentő tényezők összegét kell ebben a sorban feltüntetni, melyek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de ha a vállalkozó nem tért volna 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w:t>
      </w:r>
      <w:proofErr w:type="gramStart"/>
      <w:r w:rsidRPr="00B37DA2">
        <w:rPr>
          <w:rFonts w:ascii="Times New Roman" w:eastAsia="Arial" w:hAnsi="Times New Roman" w:cs="Times New Roman"/>
          <w:color w:val="1A171C"/>
          <w:sz w:val="24"/>
          <w:szCs w:val="24"/>
          <w:shd w:val="clear" w:color="auto" w:fill="FFFFFF"/>
          <w:lang w:eastAsia="hu-HU" w:bidi="hu-HU"/>
        </w:rPr>
        <w:t>e</w:t>
      </w:r>
      <w:proofErr w:type="gramEnd"/>
      <w:r w:rsidRPr="00B37DA2">
        <w:rPr>
          <w:rFonts w:ascii="Times New Roman" w:eastAsia="Arial" w:hAnsi="Times New Roman" w:cs="Times New Roman"/>
          <w:color w:val="1A171C"/>
          <w:sz w:val="24"/>
          <w:szCs w:val="24"/>
          <w:shd w:val="clear" w:color="auto" w:fill="FFFFFF"/>
          <w:lang w:eastAsia="hu-HU" w:bidi="hu-HU"/>
        </w:rPr>
        <w:t xml:space="preserv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proofErr w:type="gramStart"/>
      <w:r w:rsidRPr="00110ABE">
        <w:rPr>
          <w:rFonts w:ascii="Times New Roman" w:eastAsia="Arial" w:hAnsi="Times New Roman" w:cs="Times New Roman"/>
          <w:sz w:val="24"/>
          <w:szCs w:val="24"/>
        </w:rPr>
        <w:t>.sor</w:t>
      </w:r>
      <w:proofErr w:type="gramEnd"/>
      <w:r w:rsidRPr="00110ABE">
        <w:rPr>
          <w:rFonts w:ascii="Times New Roman" w:eastAsia="Arial" w:hAnsi="Times New Roman" w:cs="Times New Roman"/>
          <w:sz w:val="24"/>
          <w:szCs w:val="24"/>
        </w:rPr>
        <w:t xml:space="preserve"> </w:t>
      </w:r>
      <w:r w:rsidRPr="00110ABE">
        <w:rPr>
          <w:rFonts w:ascii="Times New Roman" w:eastAsia="Arial" w:hAnsi="Times New Roman" w:cs="Times New Roman"/>
          <w:color w:val="1A171C"/>
          <w:sz w:val="24"/>
          <w:szCs w:val="24"/>
          <w:shd w:val="clear" w:color="auto" w:fill="FFFFFF"/>
          <w:lang w:eastAsia="hu-HU" w:bidi="hu-HU"/>
        </w:rPr>
        <w:t xml:space="preserve">Ebben a sorban az olyan árbevételt kell feltüntetni, mely az áttérés adóévét megelőzően már az adóalap része volt, de - az </w:t>
      </w:r>
      <w:proofErr w:type="spellStart"/>
      <w:r w:rsidRPr="00110ABE">
        <w:rPr>
          <w:rFonts w:ascii="Times New Roman" w:eastAsia="Arial" w:hAnsi="Times New Roman" w:cs="Times New Roman"/>
          <w:color w:val="1A171C"/>
          <w:sz w:val="24"/>
          <w:szCs w:val="24"/>
          <w:shd w:val="clear" w:color="auto" w:fill="FFFFFF"/>
          <w:lang w:eastAsia="hu-HU" w:bidi="hu-HU"/>
        </w:rPr>
        <w:t>IFRS-ek</w:t>
      </w:r>
      <w:proofErr w:type="spellEnd"/>
      <w:r w:rsidRPr="00110ABE">
        <w:rPr>
          <w:rFonts w:ascii="Times New Roman" w:eastAsia="Arial" w:hAnsi="Times New Roman" w:cs="Times New Roman"/>
          <w:color w:val="1A171C"/>
          <w:sz w:val="24"/>
          <w:szCs w:val="24"/>
          <w:shd w:val="clear" w:color="auto" w:fill="FFFFFF"/>
          <w:lang w:eastAsia="hu-HU" w:bidi="hu-HU"/>
        </w:rPr>
        <w:t xml:space="preserve">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r w:rsidRPr="00110ABE">
        <w:rPr>
          <w:rFonts w:ascii="Times New Roman" w:eastAsia="Arial" w:hAnsi="Times New Roman" w:cs="Times New Roman"/>
          <w:color w:val="1A171C"/>
          <w:sz w:val="24"/>
          <w:szCs w:val="24"/>
          <w:shd w:val="clear" w:color="auto" w:fill="FFFFFF"/>
          <w:lang w:eastAsia="hu-HU" w:bidi="hu-HU"/>
        </w:rPr>
        <w:t>Ebben</w:t>
      </w:r>
      <w:proofErr w:type="gramEnd"/>
      <w:r w:rsidRPr="00110ABE">
        <w:rPr>
          <w:rFonts w:ascii="Times New Roman" w:eastAsia="Arial" w:hAnsi="Times New Roman" w:cs="Times New Roman"/>
          <w:color w:val="1A171C"/>
          <w:sz w:val="24"/>
          <w:szCs w:val="24"/>
          <w:shd w:val="clear" w:color="auto" w:fill="FFFFFF"/>
          <w:lang w:eastAsia="hu-HU" w:bidi="hu-HU"/>
        </w:rPr>
        <w:t xml:space="preserve">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w:t>
      </w:r>
      <w:proofErr w:type="spellStart"/>
      <w:r w:rsidRPr="00110ABE">
        <w:rPr>
          <w:rFonts w:ascii="Times New Roman" w:eastAsia="Arial" w:hAnsi="Times New Roman" w:cs="Times New Roman"/>
          <w:color w:val="1A171C"/>
          <w:sz w:val="24"/>
          <w:szCs w:val="24"/>
          <w:shd w:val="clear" w:color="auto" w:fill="FFFFFF"/>
          <w:lang w:eastAsia="hu-HU" w:bidi="hu-HU"/>
        </w:rPr>
        <w:t>IFRS-ek</w:t>
      </w:r>
      <w:proofErr w:type="spellEnd"/>
      <w:r w:rsidRPr="00110ABE">
        <w:rPr>
          <w:rFonts w:ascii="Times New Roman" w:eastAsia="Arial" w:hAnsi="Times New Roman" w:cs="Times New Roman"/>
          <w:color w:val="1A171C"/>
          <w:sz w:val="24"/>
          <w:szCs w:val="24"/>
          <w:shd w:val="clear" w:color="auto" w:fill="FFFFFF"/>
          <w:lang w:eastAsia="hu-HU" w:bidi="hu-HU"/>
        </w:rPr>
        <w:t xml:space="preserve">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 xml:space="preserve">Áttérési különbözet az </w:t>
      </w:r>
      <w:proofErr w:type="spellStart"/>
      <w:r w:rsidRPr="00AE196D">
        <w:rPr>
          <w:b/>
        </w:rPr>
        <w:t>IFRS-ek</w:t>
      </w:r>
      <w:proofErr w:type="spellEnd"/>
      <w:r w:rsidRPr="00AE196D">
        <w:rPr>
          <w:b/>
        </w:rPr>
        <w:t xml:space="preserve">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Új IFRS standardok hatályba lépése vagy a számviteli politika egyéb okból történő változása miatt előállhat olyan helyzet, hogy a gazdálkodó </w:t>
      </w:r>
      <w:proofErr w:type="spellStart"/>
      <w:r>
        <w:rPr>
          <w:rFonts w:ascii="Times New Roman" w:eastAsia="Arial" w:hAnsi="Times New Roman" w:cs="Times New Roman"/>
          <w:color w:val="1A171C"/>
          <w:sz w:val="24"/>
          <w:szCs w:val="24"/>
          <w:shd w:val="clear" w:color="auto" w:fill="FFFFFF"/>
          <w:lang w:eastAsia="hu-HU" w:bidi="hu-HU"/>
        </w:rPr>
        <w:t>egységa</w:t>
      </w:r>
      <w:proofErr w:type="spellEnd"/>
      <w:r>
        <w:rPr>
          <w:rFonts w:ascii="Times New Roman" w:eastAsia="Arial" w:hAnsi="Times New Roman" w:cs="Times New Roman"/>
          <w:color w:val="1A171C"/>
          <w:sz w:val="24"/>
          <w:szCs w:val="24"/>
          <w:shd w:val="clear" w:color="auto" w:fill="FFFFFF"/>
          <w:lang w:eastAsia="hu-HU" w:bidi="hu-HU"/>
        </w:rPr>
        <w:t xml:space="preserve">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proofErr w:type="gramStart"/>
      <w:r w:rsidRPr="00AE196D">
        <w:rPr>
          <w:rFonts w:ascii="Times New Roman" w:eastAsia="Arial" w:hAnsi="Times New Roman" w:cs="Times New Roman"/>
          <w:b/>
          <w:bCs/>
          <w:color w:val="1A171C"/>
          <w:sz w:val="24"/>
          <w:szCs w:val="24"/>
          <w:shd w:val="clear" w:color="auto" w:fill="FFFFFF"/>
        </w:rPr>
        <w:t>:</w:t>
      </w:r>
      <w:r w:rsidRPr="009D7874">
        <w:rPr>
          <w:rFonts w:ascii="Times New Roman" w:eastAsia="Arial" w:hAnsi="Times New Roman" w:cs="Times New Roman"/>
          <w:color w:val="1A171C"/>
          <w:sz w:val="24"/>
          <w:szCs w:val="24"/>
          <w:shd w:val="clear" w:color="auto" w:fill="FFFFFF"/>
          <w:lang w:eastAsia="hu-HU" w:bidi="hu-HU"/>
        </w:rPr>
        <w:t>A</w:t>
      </w:r>
      <w:proofErr w:type="gramEnd"/>
      <w:r w:rsidRPr="009D7874">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proofErr w:type="spellStart"/>
      <w:r w:rsidR="001C1FAC">
        <w:rPr>
          <w:rFonts w:ascii="Times New Roman" w:eastAsia="Arial" w:hAnsi="Times New Roman" w:cs="Times New Roman"/>
          <w:color w:val="1A171C"/>
          <w:sz w:val="24"/>
          <w:szCs w:val="24"/>
          <w:shd w:val="clear" w:color="auto" w:fill="FFFFFF"/>
          <w:lang w:eastAsia="hu-HU" w:bidi="hu-HU"/>
        </w:rPr>
        <w:t>különbözete</w:t>
      </w:r>
      <w:r w:rsidRPr="00AE196D">
        <w:rPr>
          <w:rFonts w:ascii="Times New Roman" w:eastAsia="Arial" w:hAnsi="Times New Roman" w:cs="Times New Roman"/>
          <w:color w:val="1A171C"/>
          <w:sz w:val="24"/>
          <w:szCs w:val="24"/>
          <w:shd w:val="clear" w:color="auto" w:fill="FFFFFF"/>
          <w:lang w:eastAsia="hu-HU" w:bidi="hu-HU"/>
        </w:rPr>
        <w:t>adja</w:t>
      </w:r>
      <w:proofErr w:type="spellEnd"/>
      <w:r w:rsidRPr="00AE196D">
        <w:rPr>
          <w:rFonts w:ascii="Times New Roman" w:eastAsia="Arial" w:hAnsi="Times New Roman" w:cs="Times New Roman"/>
          <w:color w:val="1A171C"/>
          <w:sz w:val="24"/>
          <w:szCs w:val="24"/>
          <w:shd w:val="clear" w:color="auto" w:fill="FFFFFF"/>
          <w:lang w:eastAsia="hu-HU" w:bidi="hu-HU"/>
        </w:rPr>
        <w:t xml:space="preserve"> az áttérési különbözetet, melyet ebben a sorban kell feltüntetni. Az itt szereplő érték előjele lehet pozitív és negatív is. Negatív értékű áttérési különbözet esetén a negatív előjelet is fel kell </w:t>
      </w:r>
      <w:proofErr w:type="spellStart"/>
      <w:r w:rsidRPr="00AE196D">
        <w:rPr>
          <w:rFonts w:ascii="Times New Roman" w:eastAsia="Arial" w:hAnsi="Times New Roman" w:cs="Times New Roman"/>
          <w:color w:val="1A171C"/>
          <w:sz w:val="24"/>
          <w:szCs w:val="24"/>
          <w:shd w:val="clear" w:color="auto" w:fill="FFFFFF"/>
          <w:lang w:eastAsia="hu-HU" w:bidi="hu-HU"/>
        </w:rPr>
        <w:t>tüntetni</w:t>
      </w:r>
      <w:proofErr w:type="gramStart"/>
      <w:r>
        <w:rPr>
          <w:rFonts w:ascii="Times New Roman" w:eastAsia="Arial" w:hAnsi="Times New Roman" w:cs="Times New Roman"/>
          <w:color w:val="1A171C"/>
          <w:sz w:val="24"/>
          <w:szCs w:val="24"/>
          <w:shd w:val="clear" w:color="auto" w:fill="FFFFFF"/>
          <w:lang w:eastAsia="hu-HU" w:bidi="hu-HU"/>
        </w:rPr>
        <w:t>.</w:t>
      </w:r>
      <w:r w:rsidR="005D20D8" w:rsidRPr="00B37DA2">
        <w:rPr>
          <w:rFonts w:ascii="Times New Roman" w:eastAsia="Arial" w:hAnsi="Times New Roman" w:cs="Times New Roman"/>
          <w:color w:val="1A171C"/>
          <w:sz w:val="24"/>
          <w:szCs w:val="24"/>
          <w:shd w:val="clear" w:color="auto" w:fill="FFFFFF"/>
          <w:lang w:eastAsia="hu-HU" w:bidi="hu-HU"/>
        </w:rPr>
        <w:t>Az</w:t>
      </w:r>
      <w:proofErr w:type="spellEnd"/>
      <w:proofErr w:type="gramEnd"/>
      <w:r w:rsidR="005D20D8" w:rsidRPr="00B37DA2">
        <w:rPr>
          <w:rFonts w:ascii="Times New Roman" w:eastAsia="Arial" w:hAnsi="Times New Roman" w:cs="Times New Roman"/>
          <w:color w:val="1A171C"/>
          <w:sz w:val="24"/>
          <w:szCs w:val="24"/>
          <w:shd w:val="clear" w:color="auto" w:fill="FFFFFF"/>
          <w:lang w:eastAsia="hu-HU" w:bidi="hu-HU"/>
        </w:rPr>
        <w:t xml:space="preserve"> itt szereplő </w:t>
      </w:r>
      <w:r w:rsidR="005D20D8">
        <w:rPr>
          <w:rFonts w:ascii="Times New Roman" w:eastAsia="Arial" w:hAnsi="Times New Roman" w:cs="Times New Roman"/>
          <w:color w:val="1A171C"/>
          <w:sz w:val="24"/>
          <w:szCs w:val="24"/>
          <w:shd w:val="clear" w:color="auto" w:fill="FFFFFF"/>
          <w:lang w:eastAsia="hu-HU" w:bidi="hu-HU"/>
        </w:rPr>
        <w:t xml:space="preserve">értékkel kell korrigálni az áttérés évének </w:t>
      </w:r>
      <w:r w:rsidR="005D20D8">
        <w:rPr>
          <w:rFonts w:ascii="Times New Roman" w:eastAsia="Arial" w:hAnsi="Times New Roman" w:cs="Times New Roman"/>
          <w:color w:val="1A171C"/>
          <w:sz w:val="24"/>
          <w:szCs w:val="24"/>
          <w:shd w:val="clear" w:color="auto" w:fill="FFFFFF"/>
          <w:lang w:eastAsia="hu-HU" w:bidi="hu-HU"/>
        </w:rPr>
        <w:lastRenderedPageBreak/>
        <w:t xml:space="preserve">adóalapját és ezt az értéket kell </w:t>
      </w:r>
      <w:proofErr w:type="spellStart"/>
      <w:r w:rsidR="005D20D8">
        <w:rPr>
          <w:rFonts w:ascii="Times New Roman" w:eastAsia="Arial" w:hAnsi="Times New Roman" w:cs="Times New Roman"/>
          <w:color w:val="1A171C"/>
          <w:sz w:val="24"/>
          <w:szCs w:val="24"/>
          <w:shd w:val="clear" w:color="auto" w:fill="FFFFFF"/>
          <w:lang w:eastAsia="hu-HU" w:bidi="hu-HU"/>
        </w:rPr>
        <w:t>szerepeltetni</w:t>
      </w:r>
      <w:r w:rsidR="005D20D8" w:rsidRPr="00B37DA2">
        <w:rPr>
          <w:rFonts w:ascii="Times New Roman" w:eastAsia="Arial" w:hAnsi="Times New Roman" w:cs="Times New Roman"/>
          <w:color w:val="1A171C"/>
          <w:sz w:val="24"/>
          <w:szCs w:val="24"/>
          <w:shd w:val="clear" w:color="auto" w:fill="FFFFFF"/>
          <w:lang w:eastAsia="hu-HU" w:bidi="hu-HU"/>
        </w:rPr>
        <w:t>a</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proofErr w:type="gramStart"/>
      <w:r w:rsidRPr="00AE196D">
        <w:rPr>
          <w:rFonts w:ascii="Times New Roman" w:eastAsia="Arial" w:hAnsi="Times New Roman" w:cs="Times New Roman"/>
          <w:b/>
          <w:bCs/>
          <w:color w:val="1A171C"/>
          <w:sz w:val="24"/>
          <w:szCs w:val="24"/>
          <w:shd w:val="clear" w:color="auto" w:fill="FFFFFF"/>
        </w:rPr>
        <w:t>.sor</w:t>
      </w:r>
      <w:proofErr w:type="gramEnd"/>
      <w:r w:rsidRPr="00AE196D">
        <w:rPr>
          <w:rFonts w:ascii="Times New Roman" w:eastAsia="Arial" w:hAnsi="Times New Roman" w:cs="Times New Roman"/>
          <w:b/>
          <w:bCs/>
          <w:color w:val="1A171C"/>
          <w:sz w:val="24"/>
          <w:szCs w:val="24"/>
          <w:shd w:val="clear" w:color="auto" w:fill="FFFFFF"/>
        </w:rPr>
        <w:t>:</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w:t>
      </w:r>
      <w:proofErr w:type="spellStart"/>
      <w:r>
        <w:rPr>
          <w:rFonts w:ascii="Times New Roman" w:eastAsia="Arial" w:hAnsi="Times New Roman" w:cs="Times New Roman"/>
          <w:color w:val="1A171C"/>
          <w:sz w:val="24"/>
          <w:szCs w:val="24"/>
          <w:shd w:val="clear" w:color="auto" w:fill="FFFFFF"/>
          <w:lang w:eastAsia="hu-HU" w:bidi="hu-HU"/>
        </w:rPr>
        <w:t>IFRS-ek</w:t>
      </w:r>
      <w:proofErr w:type="spellEnd"/>
      <w:r>
        <w:rPr>
          <w:rFonts w:ascii="Times New Roman" w:eastAsia="Arial" w:hAnsi="Times New Roman" w:cs="Times New Roman"/>
          <w:color w:val="1A171C"/>
          <w:sz w:val="24"/>
          <w:szCs w:val="24"/>
          <w:shd w:val="clear" w:color="auto" w:fill="FFFFFF"/>
          <w:lang w:eastAsia="hu-HU" w:bidi="hu-HU"/>
        </w:rPr>
        <w:t xml:space="preserve">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roofErr w:type="gramEnd"/>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xml:space="preserve">, amelyet a számviteli </w:t>
      </w:r>
      <w:proofErr w:type="gramStart"/>
      <w:r w:rsidRPr="0092720C">
        <w:rPr>
          <w:rFonts w:ascii="Times New Roman" w:eastAsia="Arial" w:hAnsi="Times New Roman" w:cs="Times New Roman"/>
          <w:color w:val="1A171C"/>
          <w:sz w:val="24"/>
          <w:szCs w:val="24"/>
          <w:shd w:val="clear" w:color="auto" w:fill="FFFFFF"/>
          <w:lang w:eastAsia="hu-HU" w:bidi="hu-HU"/>
        </w:rPr>
        <w:t>politika változást</w:t>
      </w:r>
      <w:proofErr w:type="gramEnd"/>
      <w:r w:rsidRPr="0092720C">
        <w:rPr>
          <w:rFonts w:ascii="Times New Roman" w:eastAsia="Arial" w:hAnsi="Times New Roman" w:cs="Times New Roman"/>
          <w:color w:val="1A171C"/>
          <w:sz w:val="24"/>
          <w:szCs w:val="24"/>
          <w:shd w:val="clear" w:color="auto" w:fill="FFFFFF"/>
          <w:lang w:eastAsia="hu-HU" w:bidi="hu-HU"/>
        </w:rPr>
        <w:t xml:space="preserve">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3"/>
      </w:r>
      <w:r>
        <w:rPr>
          <w:rFonts w:ascii="Times New Roman" w:eastAsia="Arial" w:hAnsi="Times New Roman" w:cs="Times New Roman"/>
          <w:color w:val="1A171C"/>
          <w:shd w:val="clear" w:color="auto" w:fill="FFFFFF"/>
          <w:lang w:eastAsia="hu-HU" w:bidi="hu-HU"/>
        </w:rPr>
        <w:t xml:space="preserve"> szabályaival összhangban</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w:t>
      </w:r>
      <w:proofErr w:type="spellStart"/>
      <w:r>
        <w:rPr>
          <w:rFonts w:ascii="Times New Roman" w:eastAsia="Arial" w:hAnsi="Times New Roman" w:cs="Times New Roman"/>
          <w:color w:val="1A171C"/>
          <w:shd w:val="clear" w:color="auto" w:fill="FFFFFF"/>
          <w:lang w:eastAsia="hu-HU" w:bidi="hu-HU"/>
        </w:rPr>
        <w:t>igénybe</w:t>
      </w:r>
      <w:r w:rsidRPr="002454C2">
        <w:rPr>
          <w:rFonts w:ascii="Times New Roman" w:eastAsia="Arial" w:hAnsi="Times New Roman" w:cs="Times New Roman"/>
          <w:color w:val="1A171C"/>
          <w:shd w:val="clear" w:color="auto" w:fill="FFFFFF"/>
          <w:lang w:eastAsia="hu-HU" w:bidi="hu-HU"/>
        </w:rPr>
        <w:t>.</w:t>
      </w:r>
      <w:proofErr w:type="gramStart"/>
      <w:r>
        <w:rPr>
          <w:rFonts w:ascii="Times New Roman" w:eastAsia="Arial" w:hAnsi="Times New Roman" w:cs="Times New Roman"/>
          <w:color w:val="1A171C"/>
          <w:shd w:val="clear" w:color="auto" w:fill="FFFFFF"/>
          <w:lang w:eastAsia="hu-HU" w:bidi="hu-HU"/>
        </w:rPr>
        <w:t>A</w:t>
      </w:r>
      <w:proofErr w:type="spellEnd"/>
      <w:proofErr w:type="gramEnd"/>
      <w:r>
        <w:rPr>
          <w:rFonts w:ascii="Times New Roman" w:eastAsia="Arial" w:hAnsi="Times New Roman" w:cs="Times New Roman"/>
          <w:color w:val="1A171C"/>
          <w:shd w:val="clear" w:color="auto" w:fill="FFFFFF"/>
          <w:lang w:eastAsia="hu-HU" w:bidi="hu-HU"/>
        </w:rPr>
        <w:t xml:space="preserve">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072F15">
      <w:pPr>
        <w:rPr>
          <w:rFonts w:ascii="Times New Roman" w:eastAsia="Arial" w:hAnsi="Times New Roman" w:cs="Times New Roman"/>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 közös őstermelői igazolvánnyal rendelkező adóalanyok az adóévi iparűzési adókötelezettségüket úgy is teljesíthetik (tehát nem kötelező!), hogy az adószámmal </w:t>
      </w:r>
      <w:r w:rsidRPr="00B37DA2">
        <w:rPr>
          <w:rFonts w:ascii="Times New Roman" w:eastAsia="Times New Roman" w:hAnsi="Times New Roman" w:cs="Times New Roman"/>
          <w:color w:val="000000"/>
          <w:sz w:val="24"/>
          <w:szCs w:val="24"/>
          <w:lang w:eastAsia="hu-HU" w:bidi="hu-HU"/>
        </w:rPr>
        <w:lastRenderedPageBreak/>
        <w:t xml:space="preserve">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w:t>
      </w:r>
      <w:proofErr w:type="spellStart"/>
      <w:r w:rsidRPr="00B37DA2">
        <w:rPr>
          <w:rFonts w:ascii="Times New Roman" w:eastAsia="Times New Roman" w:hAnsi="Times New Roman" w:cs="Times New Roman"/>
          <w:color w:val="000000"/>
          <w:sz w:val="24"/>
          <w:szCs w:val="24"/>
          <w:lang w:eastAsia="hu-HU" w:bidi="hu-HU"/>
        </w:rPr>
        <w:t>adómegállapítás</w:t>
      </w:r>
      <w:proofErr w:type="spellEnd"/>
      <w:r w:rsidRPr="00B37DA2">
        <w:rPr>
          <w:rFonts w:ascii="Times New Roman" w:eastAsia="Times New Roman" w:hAnsi="Times New Roman" w:cs="Times New Roman"/>
          <w:color w:val="000000"/>
          <w:sz w:val="24"/>
          <w:szCs w:val="24"/>
          <w:lang w:eastAsia="hu-HU" w:bidi="hu-HU"/>
        </w:rPr>
        <w:t xml:space="preserve">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 xml:space="preserve">tartalmazza a nyilatkozat szövegét, valamint a „J” jelű betétlapok számát, ha azt négynél több adóalanynak kell kitölteni. (Ha a közös őstermelői igazolványhoz 4-nél több személy tartozik vagy a családi gazdaság tagjai száma </w:t>
      </w:r>
      <w:proofErr w:type="gramStart"/>
      <w:r w:rsidRPr="00B37DA2">
        <w:rPr>
          <w:rFonts w:ascii="Times New Roman" w:eastAsia="Times New Roman" w:hAnsi="Times New Roman" w:cs="Times New Roman"/>
          <w:color w:val="000000"/>
          <w:sz w:val="24"/>
          <w:szCs w:val="24"/>
          <w:lang w:eastAsia="hu-HU" w:bidi="hu-HU"/>
        </w:rPr>
        <w:t>több, mint</w:t>
      </w:r>
      <w:proofErr w:type="gramEnd"/>
      <w:r w:rsidRPr="00B37DA2">
        <w:rPr>
          <w:rFonts w:ascii="Times New Roman" w:eastAsia="Times New Roman" w:hAnsi="Times New Roman" w:cs="Times New Roman"/>
          <w:color w:val="000000"/>
          <w:sz w:val="24"/>
          <w:szCs w:val="24"/>
          <w:lang w:eastAsia="hu-HU" w:bidi="hu-HU"/>
        </w:rPr>
        <w:t xml:space="preserve">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A0" w:rsidRDefault="000043A0" w:rsidP="003611F0">
      <w:pPr>
        <w:spacing w:after="0" w:line="240" w:lineRule="auto"/>
      </w:pPr>
      <w:r>
        <w:separator/>
      </w:r>
    </w:p>
  </w:endnote>
  <w:endnote w:type="continuationSeparator" w:id="1">
    <w:p w:rsidR="000043A0" w:rsidRDefault="000043A0" w:rsidP="0036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A0" w:rsidRDefault="000043A0" w:rsidP="003611F0">
      <w:pPr>
        <w:spacing w:after="0" w:line="240" w:lineRule="auto"/>
      </w:pPr>
      <w:r>
        <w:separator/>
      </w:r>
    </w:p>
  </w:footnote>
  <w:footnote w:type="continuationSeparator" w:id="1">
    <w:p w:rsidR="000043A0" w:rsidRDefault="000043A0" w:rsidP="003611F0">
      <w:pPr>
        <w:spacing w:after="0" w:line="240" w:lineRule="auto"/>
      </w:pPr>
      <w:r>
        <w:continuationSeparator/>
      </w:r>
    </w:p>
  </w:footnote>
  <w:footnote w:id="2">
    <w:p w:rsidR="000043A0" w:rsidRDefault="000043A0" w:rsidP="004A3CBA">
      <w:pPr>
        <w:pStyle w:val="Lbjegyzetszveg"/>
        <w:jc w:val="both"/>
      </w:pPr>
      <w:r>
        <w:rPr>
          <w:rStyle w:val="Lbjegyzet-hivatkozs"/>
        </w:rPr>
        <w:footnoteRef/>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 w:id="3">
    <w:p w:rsidR="000043A0" w:rsidRDefault="000043A0" w:rsidP="005A716A">
      <w:pPr>
        <w:pStyle w:val="Lbjegyzetszveg"/>
        <w:jc w:val="both"/>
      </w:pPr>
      <w:r>
        <w:rPr>
          <w:rStyle w:val="Lbjegyzet-hivatkozs"/>
        </w:rPr>
        <w:footnoteRef/>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7190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D6330"/>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642C3"/>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103B3"/>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r="http://schemas.openxmlformats.org/officeDocument/2006/relationships" xmlns:w="http://schemas.openxmlformats.org/wordprocessingml/2006/main">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D6502E0B-FB7A-444D-9F5A-D8C939BA6B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612DEF-D27A-4142-B5B0-2047BC19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16277</Words>
  <Characters>112318</Characters>
  <Application>Microsoft Office Word</Application>
  <DocSecurity>0</DocSecurity>
  <Lines>935</Lines>
  <Paragraphs>256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nagyzita</cp:lastModifiedBy>
  <cp:revision>3</cp:revision>
  <cp:lastPrinted>2020-12-28T08:16:00Z</cp:lastPrinted>
  <dcterms:created xsi:type="dcterms:W3CDTF">2020-12-28T08:16:00Z</dcterms:created>
  <dcterms:modified xsi:type="dcterms:W3CDTF">2021-01-08T08:45:00Z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